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3379"/>
        <w:gridCol w:w="1126"/>
        <w:gridCol w:w="1192"/>
        <w:gridCol w:w="1149"/>
      </w:tblGrid>
      <w:tr w:rsidR="00C71CA3" w:rsidRPr="00687A6A" w14:paraId="27A0123B" w14:textId="77777777" w:rsidTr="00CB487B">
        <w:tc>
          <w:tcPr>
            <w:tcW w:w="1485" w:type="pct"/>
            <w:shd w:val="clear" w:color="auto" w:fill="99CCFF"/>
            <w:vAlign w:val="center"/>
          </w:tcPr>
          <w:p w14:paraId="220AD1FD"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515" w:type="pct"/>
            <w:gridSpan w:val="4"/>
            <w:shd w:val="clear" w:color="auto" w:fill="99CCFF"/>
            <w:vAlign w:val="center"/>
          </w:tcPr>
          <w:p w14:paraId="142697F3" w14:textId="723BE81A" w:rsidR="00C71CA3" w:rsidRPr="00687A6A" w:rsidRDefault="00C71CA3" w:rsidP="00D2566E">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00033548">
              <w:rPr>
                <w:rFonts w:ascii="Frutiger LT Std 45 Light" w:hAnsi="Frutiger LT Std 45 Light"/>
                <w:b/>
                <w:sz w:val="20"/>
              </w:rPr>
              <w:t>27/04/2023</w:t>
            </w:r>
          </w:p>
        </w:tc>
      </w:tr>
      <w:tr w:rsidR="008D3221" w:rsidRPr="00687A6A" w14:paraId="0B116450" w14:textId="77777777" w:rsidTr="00CB487B">
        <w:tblPrEx>
          <w:tblBorders>
            <w:right w:val="none" w:sz="0" w:space="0" w:color="000000"/>
            <w:insideH w:val="none" w:sz="0" w:space="0" w:color="000000"/>
            <w:insideV w:val="none" w:sz="0" w:space="0" w:color="000000"/>
          </w:tblBorders>
        </w:tblPrEx>
        <w:trPr>
          <w:trHeight w:val="616"/>
        </w:trPr>
        <w:tc>
          <w:tcPr>
            <w:tcW w:w="1485" w:type="pct"/>
            <w:tcBorders>
              <w:right w:val="single" w:sz="4" w:space="0" w:color="auto"/>
            </w:tcBorders>
          </w:tcPr>
          <w:p w14:paraId="42E829D1" w14:textId="77777777" w:rsidR="008D3221" w:rsidRPr="008C74EC" w:rsidRDefault="008D3221"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5" w:type="pct"/>
            <w:gridSpan w:val="4"/>
            <w:tcBorders>
              <w:top w:val="single" w:sz="4" w:space="0" w:color="auto"/>
              <w:left w:val="single" w:sz="4" w:space="0" w:color="auto"/>
              <w:bottom w:val="single" w:sz="4" w:space="0" w:color="auto"/>
              <w:right w:val="single" w:sz="4" w:space="0" w:color="auto"/>
            </w:tcBorders>
          </w:tcPr>
          <w:p w14:paraId="5F98FC3C" w14:textId="33C4F2C6" w:rsidR="008D3221" w:rsidRPr="00196B08" w:rsidRDefault="00BE6CFF" w:rsidP="00907288">
            <w:pPr>
              <w:spacing w:before="60" w:after="60"/>
              <w:jc w:val="left"/>
              <w:rPr>
                <w:rFonts w:ascii="Frutiger LT Std 45 Light" w:hAnsi="Frutiger LT Std 45 Light"/>
                <w:sz w:val="20"/>
              </w:rPr>
            </w:pPr>
            <w:r>
              <w:rPr>
                <w:rFonts w:ascii="Frutiger LT Std 45 Light" w:hAnsi="Frutiger LT Std 45 Light" w:cs="Arial"/>
                <w:sz w:val="20"/>
              </w:rPr>
              <w:t>FHMS Faculty Administration</w:t>
            </w:r>
          </w:p>
        </w:tc>
      </w:tr>
      <w:tr w:rsidR="008D3221" w:rsidRPr="00687A6A" w14:paraId="0463579D" w14:textId="77777777" w:rsidTr="00CB487B">
        <w:trPr>
          <w:trHeight w:val="341"/>
        </w:trPr>
        <w:tc>
          <w:tcPr>
            <w:tcW w:w="1485" w:type="pct"/>
            <w:vAlign w:val="center"/>
          </w:tcPr>
          <w:p w14:paraId="354214B9" w14:textId="77777777" w:rsidR="008D3221" w:rsidRPr="008C74EC" w:rsidRDefault="008D3221"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5" w:type="pct"/>
            <w:gridSpan w:val="4"/>
          </w:tcPr>
          <w:p w14:paraId="4321D7DF" w14:textId="6395C563" w:rsidR="008D3221" w:rsidRPr="00196B08" w:rsidRDefault="0056596F" w:rsidP="00907288">
            <w:pPr>
              <w:spacing w:before="60" w:after="60"/>
              <w:jc w:val="left"/>
              <w:rPr>
                <w:rFonts w:ascii="Frutiger LT Std 45 Light" w:hAnsi="Frutiger LT Std 45 Light"/>
                <w:sz w:val="20"/>
              </w:rPr>
            </w:pPr>
            <w:r>
              <w:rPr>
                <w:rFonts w:ascii="Frutiger LT Std 45 Light" w:hAnsi="Frutiger LT Std 45 Light" w:cs="Arial"/>
                <w:sz w:val="20"/>
              </w:rPr>
              <w:t xml:space="preserve">Faculty </w:t>
            </w:r>
            <w:r w:rsidR="008D3221" w:rsidRPr="00196B08">
              <w:rPr>
                <w:rFonts w:ascii="Frutiger LT Std 45 Light" w:hAnsi="Frutiger LT Std 45 Light" w:cs="Arial"/>
                <w:sz w:val="20"/>
              </w:rPr>
              <w:t xml:space="preserve">Marketing </w:t>
            </w:r>
            <w:r w:rsidR="00907288">
              <w:rPr>
                <w:rFonts w:ascii="Frutiger LT Std 45 Light" w:hAnsi="Frutiger LT Std 45 Light" w:cs="Arial"/>
                <w:sz w:val="20"/>
              </w:rPr>
              <w:t>Co-ordinator</w:t>
            </w:r>
          </w:p>
        </w:tc>
      </w:tr>
      <w:tr w:rsidR="008D3221" w:rsidRPr="00687A6A" w14:paraId="3A417402" w14:textId="77777777" w:rsidTr="00ED0A74">
        <w:tc>
          <w:tcPr>
            <w:tcW w:w="1485" w:type="pct"/>
            <w:vAlign w:val="center"/>
          </w:tcPr>
          <w:p w14:paraId="7224CE17" w14:textId="77777777" w:rsidR="008D3221" w:rsidRPr="008C74EC" w:rsidRDefault="008D3221"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35" w:type="pct"/>
            <w:vAlign w:val="center"/>
          </w:tcPr>
          <w:p w14:paraId="09034112" w14:textId="77777777" w:rsidR="008D3221" w:rsidRPr="00196B08" w:rsidRDefault="008D3221" w:rsidP="008D3221">
            <w:pPr>
              <w:spacing w:before="60" w:after="60"/>
              <w:jc w:val="left"/>
              <w:rPr>
                <w:rFonts w:ascii="Frutiger LT Std 45 Light" w:hAnsi="Frutiger LT Std 45 Light"/>
                <w:sz w:val="20"/>
              </w:rPr>
            </w:pPr>
            <w:r w:rsidRPr="00196B08">
              <w:rPr>
                <w:rFonts w:ascii="Frutiger LT Std 45 Light" w:hAnsi="Frutiger LT Std 45 Light" w:cs="Arial"/>
                <w:sz w:val="20"/>
              </w:rPr>
              <w:t>Professional Services</w:t>
            </w:r>
          </w:p>
        </w:tc>
        <w:tc>
          <w:tcPr>
            <w:tcW w:w="578" w:type="pct"/>
          </w:tcPr>
          <w:p w14:paraId="5CE3F4A1" w14:textId="77777777" w:rsidR="008D3221" w:rsidRPr="00196B08" w:rsidRDefault="008D3221" w:rsidP="008D3221">
            <w:pPr>
              <w:spacing w:before="60" w:after="60"/>
              <w:jc w:val="left"/>
              <w:rPr>
                <w:rFonts w:ascii="Frutiger LT Std 45 Light" w:hAnsi="Frutiger LT Std 45 Light" w:cs="Arial"/>
                <w:sz w:val="20"/>
              </w:rPr>
            </w:pPr>
            <w:r w:rsidRPr="00196B08">
              <w:rPr>
                <w:rFonts w:ascii="Frutiger LT Std 45 Light" w:hAnsi="Frutiger LT Std 45 Light" w:cs="Arial"/>
                <w:sz w:val="20"/>
              </w:rPr>
              <w:t xml:space="preserve">Level </w:t>
            </w:r>
          </w:p>
        </w:tc>
        <w:tc>
          <w:tcPr>
            <w:tcW w:w="1202" w:type="pct"/>
            <w:gridSpan w:val="2"/>
          </w:tcPr>
          <w:p w14:paraId="302C9AF5" w14:textId="77777777" w:rsidR="008D3221" w:rsidRPr="00974260" w:rsidRDefault="00907288" w:rsidP="00B94639">
            <w:pPr>
              <w:spacing w:before="60" w:after="60"/>
              <w:jc w:val="left"/>
              <w:rPr>
                <w:rFonts w:ascii="Frutiger LT Std 45 Light" w:hAnsi="Frutiger LT Std 45 Light" w:cs="Arial"/>
                <w:sz w:val="20"/>
              </w:rPr>
            </w:pPr>
            <w:r>
              <w:rPr>
                <w:rFonts w:ascii="Frutiger LT Std 45 Light" w:hAnsi="Frutiger LT Std 45 Light" w:cs="Arial"/>
                <w:sz w:val="20"/>
              </w:rPr>
              <w:t>3</w:t>
            </w:r>
          </w:p>
        </w:tc>
      </w:tr>
      <w:tr w:rsidR="008D3221" w:rsidRPr="00687A6A" w14:paraId="12AF81C0" w14:textId="77777777" w:rsidTr="00CB487B">
        <w:tc>
          <w:tcPr>
            <w:tcW w:w="1485" w:type="pct"/>
            <w:vAlign w:val="center"/>
          </w:tcPr>
          <w:p w14:paraId="7C0C43BE" w14:textId="77777777" w:rsidR="008D3221" w:rsidRPr="008C74EC" w:rsidRDefault="008D3221"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5" w:type="pct"/>
            <w:gridSpan w:val="4"/>
          </w:tcPr>
          <w:p w14:paraId="7D8FDA1D" w14:textId="1D09E7A2" w:rsidR="008D3221" w:rsidRPr="00196B08" w:rsidRDefault="0056596F" w:rsidP="00072A2D">
            <w:pPr>
              <w:spacing w:before="60" w:after="60"/>
              <w:jc w:val="left"/>
              <w:rPr>
                <w:rFonts w:ascii="Frutiger LT Std 45 Light" w:hAnsi="Frutiger LT Std 45 Light"/>
                <w:sz w:val="20"/>
              </w:rPr>
            </w:pPr>
            <w:r>
              <w:rPr>
                <w:rFonts w:ascii="Frutiger LT Std 45 Light" w:hAnsi="Frutiger LT Std 45 Light" w:cs="Arial"/>
                <w:sz w:val="20"/>
              </w:rPr>
              <w:t>Faculty Marketing Manager</w:t>
            </w:r>
          </w:p>
        </w:tc>
      </w:tr>
      <w:tr w:rsidR="009939CF" w:rsidRPr="00687A6A" w14:paraId="70466AFF" w14:textId="77777777" w:rsidTr="00CB487B">
        <w:tc>
          <w:tcPr>
            <w:tcW w:w="1485" w:type="pct"/>
            <w:vAlign w:val="center"/>
          </w:tcPr>
          <w:p w14:paraId="721155EC" w14:textId="77777777" w:rsidR="009939CF" w:rsidRPr="008C74EC" w:rsidRDefault="009939CF" w:rsidP="00C15BA2">
            <w:pPr>
              <w:jc w:val="left"/>
              <w:rPr>
                <w:rFonts w:ascii="Frutiger LT Std 45 Light" w:hAnsi="Frutiger LT Std 45 Light"/>
                <w:b/>
                <w:sz w:val="18"/>
              </w:rPr>
            </w:pPr>
            <w:r>
              <w:rPr>
                <w:rFonts w:ascii="Frutiger LT Std 45 Light" w:hAnsi="Frutiger LT Std 45 Light"/>
                <w:b/>
                <w:sz w:val="18"/>
              </w:rPr>
              <w:t>Responsible for (Staff)</w:t>
            </w:r>
          </w:p>
        </w:tc>
        <w:tc>
          <w:tcPr>
            <w:tcW w:w="3515" w:type="pct"/>
            <w:gridSpan w:val="4"/>
          </w:tcPr>
          <w:p w14:paraId="1E1A4143" w14:textId="0BB15914" w:rsidR="009939CF" w:rsidRDefault="00BE6CFF" w:rsidP="00072A2D">
            <w:pPr>
              <w:spacing w:before="60" w:after="60"/>
              <w:jc w:val="left"/>
              <w:rPr>
                <w:rFonts w:ascii="Frutiger LT Std 45 Light" w:hAnsi="Frutiger LT Std 45 Light" w:cs="Arial"/>
                <w:sz w:val="20"/>
              </w:rPr>
            </w:pPr>
            <w:r>
              <w:rPr>
                <w:rFonts w:ascii="Frutiger LT Std 45 Light" w:hAnsi="Frutiger LT Std 45 Light" w:cs="Arial"/>
                <w:sz w:val="20"/>
              </w:rPr>
              <w:t>n/a</w:t>
            </w:r>
          </w:p>
        </w:tc>
      </w:tr>
      <w:tr w:rsidR="008D3221" w:rsidRPr="00687A6A" w14:paraId="611E98C3" w14:textId="77777777" w:rsidTr="00CB487B">
        <w:trPr>
          <w:trHeight w:val="70"/>
        </w:trPr>
        <w:tc>
          <w:tcPr>
            <w:tcW w:w="5000" w:type="pct"/>
            <w:gridSpan w:val="5"/>
          </w:tcPr>
          <w:p w14:paraId="5883B9A9" w14:textId="77777777" w:rsidR="00900E4C" w:rsidRDefault="008D3221" w:rsidP="00273E2E">
            <w:pPr>
              <w:spacing w:after="0"/>
              <w:rPr>
                <w:rFonts w:ascii="Frutiger LT Std 45 Light" w:hAnsi="Frutiger LT Std 45 Light"/>
                <w:b/>
                <w:sz w:val="20"/>
                <w:u w:val="single"/>
              </w:rPr>
            </w:pPr>
            <w:r w:rsidRPr="00382D01">
              <w:rPr>
                <w:rFonts w:ascii="Frutiger LT Std 45 Light" w:hAnsi="Frutiger LT Std 45 Light"/>
                <w:b/>
                <w:sz w:val="20"/>
                <w:u w:val="single"/>
              </w:rPr>
              <w:t>Job Purpose Statement</w:t>
            </w:r>
          </w:p>
          <w:p w14:paraId="50768081" w14:textId="77777777" w:rsidR="00273E2E" w:rsidRPr="00273E2E" w:rsidRDefault="00273E2E" w:rsidP="00273E2E">
            <w:pPr>
              <w:spacing w:after="0"/>
              <w:rPr>
                <w:rFonts w:ascii="Frutiger LT Std 45 Light" w:hAnsi="Frutiger LT Std 45 Light"/>
                <w:b/>
                <w:sz w:val="20"/>
                <w:u w:val="single"/>
              </w:rPr>
            </w:pPr>
          </w:p>
          <w:p w14:paraId="6659626B" w14:textId="4CA2DB58" w:rsidR="0056596F" w:rsidRPr="0056596F" w:rsidRDefault="0056596F" w:rsidP="0056596F">
            <w:pPr>
              <w:rPr>
                <w:rFonts w:asciiTheme="minorHAnsi" w:hAnsiTheme="minorHAnsi" w:cstheme="minorHAnsi"/>
                <w:sz w:val="20"/>
              </w:rPr>
            </w:pPr>
            <w:r w:rsidRPr="0056596F">
              <w:rPr>
                <w:rFonts w:asciiTheme="minorHAnsi" w:hAnsiTheme="minorHAnsi" w:cstheme="minorHAnsi"/>
                <w:sz w:val="20"/>
              </w:rPr>
              <w:t>The postholder will work closely with the Faculty Marketing Manager, the rest of the Faculty Marketing team and other key colleagues to deliver the stakeholder management and development and implementation of marketing plans to support the recruitment of applicants and other marketing activity for the portfolio of Schools and Departments within the Faculty of Health and Medical Sciences (FHMS). They will be the principal marketing contact for the Schools of Biosciences, Health Sciences, Psychology</w:t>
            </w:r>
            <w:r w:rsidR="00145275">
              <w:rPr>
                <w:rFonts w:asciiTheme="minorHAnsi" w:hAnsiTheme="minorHAnsi" w:cstheme="minorHAnsi"/>
                <w:sz w:val="20"/>
              </w:rPr>
              <w:t xml:space="preserve">, </w:t>
            </w:r>
            <w:r w:rsidR="00BE6CFF">
              <w:rPr>
                <w:rFonts w:asciiTheme="minorHAnsi" w:hAnsiTheme="minorHAnsi" w:cstheme="minorHAnsi"/>
                <w:sz w:val="20"/>
              </w:rPr>
              <w:t>Medicine,</w:t>
            </w:r>
            <w:r w:rsidRPr="0056596F">
              <w:rPr>
                <w:rFonts w:asciiTheme="minorHAnsi" w:hAnsiTheme="minorHAnsi" w:cstheme="minorHAnsi"/>
                <w:sz w:val="20"/>
              </w:rPr>
              <w:t xml:space="preserve"> and Veterinary Medicine marketing activity.</w:t>
            </w:r>
          </w:p>
          <w:p w14:paraId="673115CF" w14:textId="208F0BD3" w:rsidR="0056596F" w:rsidRPr="00006FA8" w:rsidRDefault="0056596F" w:rsidP="0056596F">
            <w:pPr>
              <w:rPr>
                <w:rFonts w:ascii="Frutiger LT Std 45 Light" w:hAnsi="Frutiger LT Std 45 Light"/>
                <w:sz w:val="20"/>
              </w:rPr>
            </w:pPr>
            <w:r w:rsidRPr="0056596F">
              <w:rPr>
                <w:rFonts w:asciiTheme="minorHAnsi" w:hAnsiTheme="minorHAnsi" w:cstheme="minorHAnsi"/>
                <w:sz w:val="20"/>
              </w:rPr>
              <w:t xml:space="preserve">The post holder will produce copy and content for </w:t>
            </w:r>
            <w:r w:rsidR="00BE6CFF" w:rsidRPr="0056596F">
              <w:rPr>
                <w:rFonts w:asciiTheme="minorHAnsi" w:hAnsiTheme="minorHAnsi" w:cstheme="minorHAnsi"/>
                <w:sz w:val="20"/>
              </w:rPr>
              <w:t>several</w:t>
            </w:r>
            <w:r w:rsidRPr="0056596F">
              <w:rPr>
                <w:rFonts w:asciiTheme="minorHAnsi" w:hAnsiTheme="minorHAnsi" w:cstheme="minorHAnsi"/>
                <w:sz w:val="20"/>
              </w:rPr>
              <w:t xml:space="preserve"> marketing channels and support audience-led campaigns as an active member of the team, supported by Faculty Marketing Manager, helping to ensure that the Schools’ and Departments’ recruitment, reputation and income generation objectives are effectively met, planned and executed.</w:t>
            </w:r>
          </w:p>
        </w:tc>
      </w:tr>
      <w:tr w:rsidR="008D3221" w:rsidRPr="00400AAA" w14:paraId="7B88F6A4" w14:textId="77777777" w:rsidTr="00CB487B">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6DD766A0" w14:textId="77777777" w:rsidR="004E626B" w:rsidRPr="004E626B" w:rsidRDefault="008D3221" w:rsidP="00BF780C">
            <w:pPr>
              <w:spacing w:before="60" w:after="60" w:line="240" w:lineRule="exact"/>
              <w:rPr>
                <w:rFonts w:ascii="Frutiger LT Std 45 Light" w:hAnsi="Frutiger LT Std 45 Light" w:cs="Arial"/>
                <w:b/>
                <w:sz w:val="20"/>
                <w:u w:val="single"/>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p>
        </w:tc>
      </w:tr>
      <w:tr w:rsidR="008D3221" w:rsidRPr="00C30F19" w14:paraId="79E85904" w14:textId="77777777" w:rsidTr="00CB487B">
        <w:trPr>
          <w:trHeight w:val="70"/>
        </w:trPr>
        <w:tc>
          <w:tcPr>
            <w:tcW w:w="5000" w:type="pct"/>
            <w:gridSpan w:val="5"/>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522"/>
            </w:tblGrid>
            <w:tr w:rsidR="0056596F" w:rsidRPr="0056596F" w14:paraId="0FB42000" w14:textId="77777777">
              <w:trPr>
                <w:trHeight w:val="1892"/>
              </w:trPr>
              <w:tc>
                <w:tcPr>
                  <w:tcW w:w="0" w:type="auto"/>
                </w:tcPr>
                <w:p w14:paraId="13C95A31" w14:textId="0711498D" w:rsidR="0056596F" w:rsidRDefault="0056596F" w:rsidP="0056596F">
                  <w:p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 xml:space="preserve">1. Work with other members of the FHMS Marketing team to provide a FHMS Marketing function which is consistent, coherent and focuses on subject-specific needs. </w:t>
                  </w:r>
                </w:p>
                <w:p w14:paraId="3D3F5F2B" w14:textId="77777777" w:rsidR="0056596F" w:rsidRPr="0056596F" w:rsidRDefault="0056596F" w:rsidP="0056596F">
                  <w:pPr>
                    <w:autoSpaceDE w:val="0"/>
                    <w:autoSpaceDN w:val="0"/>
                    <w:adjustRightInd w:val="0"/>
                    <w:spacing w:after="0"/>
                    <w:jc w:val="left"/>
                    <w:rPr>
                      <w:rFonts w:asciiTheme="minorHAnsi" w:hAnsiTheme="minorHAnsi" w:cstheme="minorHAnsi"/>
                      <w:color w:val="000000"/>
                      <w:sz w:val="20"/>
                      <w:lang w:eastAsia="en-GB"/>
                    </w:rPr>
                  </w:pPr>
                </w:p>
                <w:p w14:paraId="2E95D721" w14:textId="68DCA77C" w:rsidR="0056596F" w:rsidRDefault="0056596F" w:rsidP="0056596F">
                  <w:p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 xml:space="preserve">2. Deliver strong marketing content and activity in line with the strategy and objectives for the Faculty, Schools and Departments. </w:t>
                  </w:r>
                </w:p>
                <w:p w14:paraId="741236E1" w14:textId="77777777" w:rsidR="0056596F" w:rsidRPr="0056596F" w:rsidRDefault="0056596F" w:rsidP="0056596F">
                  <w:pPr>
                    <w:autoSpaceDE w:val="0"/>
                    <w:autoSpaceDN w:val="0"/>
                    <w:adjustRightInd w:val="0"/>
                    <w:spacing w:after="0"/>
                    <w:jc w:val="left"/>
                    <w:rPr>
                      <w:rFonts w:asciiTheme="minorHAnsi" w:hAnsiTheme="minorHAnsi" w:cstheme="minorHAnsi"/>
                      <w:color w:val="000000"/>
                      <w:sz w:val="20"/>
                      <w:lang w:eastAsia="en-GB"/>
                    </w:rPr>
                  </w:pPr>
                </w:p>
                <w:p w14:paraId="1421608B" w14:textId="58670A68" w:rsidR="00145275" w:rsidRDefault="0056596F" w:rsidP="0056596F">
                  <w:p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3. Support the named Schools and Departments in other marketing activity as required, includ</w:t>
                  </w:r>
                  <w:r w:rsidR="00145275">
                    <w:rPr>
                      <w:rFonts w:asciiTheme="minorHAnsi" w:hAnsiTheme="minorHAnsi" w:cstheme="minorHAnsi"/>
                      <w:color w:val="000000"/>
                      <w:sz w:val="20"/>
                      <w:lang w:eastAsia="en-GB"/>
                    </w:rPr>
                    <w:t>ing:</w:t>
                  </w:r>
                </w:p>
                <w:p w14:paraId="0AE8C4CF" w14:textId="77777777" w:rsidR="00145275" w:rsidRDefault="00145275"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 </w:t>
                  </w:r>
                  <w:r w:rsidR="0056596F" w:rsidRPr="0056596F">
                    <w:rPr>
                      <w:rFonts w:asciiTheme="minorHAnsi" w:hAnsiTheme="minorHAnsi" w:cstheme="minorHAnsi"/>
                      <w:color w:val="000000"/>
                      <w:sz w:val="20"/>
                      <w:lang w:eastAsia="en-GB"/>
                    </w:rPr>
                    <w:t>promoting research/partnership opportunities</w:t>
                  </w:r>
                </w:p>
                <w:p w14:paraId="5CC19D74" w14:textId="6CA37D8A" w:rsidR="00145275" w:rsidRDefault="00145275"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 creative development of presentations, brochures, </w:t>
                  </w:r>
                  <w:proofErr w:type="gramStart"/>
                  <w:r>
                    <w:rPr>
                      <w:rFonts w:asciiTheme="minorHAnsi" w:hAnsiTheme="minorHAnsi" w:cstheme="minorHAnsi"/>
                      <w:color w:val="000000"/>
                      <w:sz w:val="20"/>
                      <w:lang w:eastAsia="en-GB"/>
                    </w:rPr>
                    <w:t>infographics</w:t>
                  </w:r>
                  <w:proofErr w:type="gramEnd"/>
                  <w:r>
                    <w:rPr>
                      <w:rFonts w:asciiTheme="minorHAnsi" w:hAnsiTheme="minorHAnsi" w:cstheme="minorHAnsi"/>
                      <w:color w:val="000000"/>
                      <w:sz w:val="20"/>
                      <w:lang w:eastAsia="en-GB"/>
                    </w:rPr>
                    <w:t xml:space="preserve"> and other marketing collateral in-line with   University brand guidelines</w:t>
                  </w:r>
                </w:p>
                <w:p w14:paraId="390D0832" w14:textId="77777777" w:rsidR="00145275" w:rsidRDefault="00145275"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 planning and coordination of faculty’s social media accounts</w:t>
                  </w:r>
                </w:p>
                <w:p w14:paraId="44A5A8FF" w14:textId="5C196746" w:rsidR="00145275" w:rsidRDefault="00145275"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 </w:t>
                  </w:r>
                  <w:r w:rsidR="0056596F" w:rsidRPr="0056596F">
                    <w:rPr>
                      <w:rFonts w:asciiTheme="minorHAnsi" w:hAnsiTheme="minorHAnsi" w:cstheme="minorHAnsi"/>
                      <w:color w:val="000000"/>
                      <w:sz w:val="20"/>
                      <w:lang w:eastAsia="en-GB"/>
                    </w:rPr>
                    <w:t>promotion of events and income-generating opportunities</w:t>
                  </w:r>
                  <w:r w:rsidR="00033548">
                    <w:rPr>
                      <w:rFonts w:asciiTheme="minorHAnsi" w:hAnsiTheme="minorHAnsi" w:cstheme="minorHAnsi"/>
                      <w:color w:val="000000"/>
                      <w:sz w:val="20"/>
                      <w:lang w:eastAsia="en-GB"/>
                    </w:rPr>
                    <w:t>,</w:t>
                  </w:r>
                  <w:r w:rsidR="0056596F" w:rsidRPr="0056596F">
                    <w:rPr>
                      <w:rFonts w:asciiTheme="minorHAnsi" w:hAnsiTheme="minorHAnsi" w:cstheme="minorHAnsi"/>
                      <w:color w:val="000000"/>
                      <w:sz w:val="20"/>
                      <w:lang w:eastAsia="en-GB"/>
                    </w:rPr>
                    <w:t xml:space="preserve"> and </w:t>
                  </w:r>
                </w:p>
                <w:p w14:paraId="46DF24DF" w14:textId="3821EF27" w:rsidR="00145275" w:rsidRDefault="00145275"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 </w:t>
                  </w:r>
                  <w:r w:rsidR="0056596F" w:rsidRPr="0056596F">
                    <w:rPr>
                      <w:rFonts w:asciiTheme="minorHAnsi" w:hAnsiTheme="minorHAnsi" w:cstheme="minorHAnsi"/>
                      <w:color w:val="000000"/>
                      <w:sz w:val="20"/>
                      <w:lang w:eastAsia="en-GB"/>
                    </w:rPr>
                    <w:t xml:space="preserve">building </w:t>
                  </w:r>
                  <w:r>
                    <w:rPr>
                      <w:rFonts w:asciiTheme="minorHAnsi" w:hAnsiTheme="minorHAnsi" w:cstheme="minorHAnsi"/>
                      <w:color w:val="000000"/>
                      <w:sz w:val="20"/>
                      <w:lang w:eastAsia="en-GB"/>
                    </w:rPr>
                    <w:t xml:space="preserve">strong </w:t>
                  </w:r>
                  <w:r w:rsidR="0056596F" w:rsidRPr="0056596F">
                    <w:rPr>
                      <w:rFonts w:asciiTheme="minorHAnsi" w:hAnsiTheme="minorHAnsi" w:cstheme="minorHAnsi"/>
                      <w:color w:val="000000"/>
                      <w:sz w:val="20"/>
                      <w:lang w:eastAsia="en-GB"/>
                    </w:rPr>
                    <w:t>re</w:t>
                  </w:r>
                  <w:r w:rsidR="00033548">
                    <w:rPr>
                      <w:rFonts w:asciiTheme="minorHAnsi" w:hAnsiTheme="minorHAnsi" w:cstheme="minorHAnsi"/>
                      <w:color w:val="000000"/>
                      <w:sz w:val="20"/>
                      <w:lang w:eastAsia="en-GB"/>
                    </w:rPr>
                    <w:t>lationships</w:t>
                  </w:r>
                  <w:r w:rsidR="0056596F" w:rsidRPr="0056596F">
                    <w:rPr>
                      <w:rFonts w:asciiTheme="minorHAnsi" w:hAnsiTheme="minorHAnsi" w:cstheme="minorHAnsi"/>
                      <w:color w:val="000000"/>
                      <w:sz w:val="20"/>
                      <w:lang w:eastAsia="en-GB"/>
                    </w:rPr>
                    <w:t xml:space="preserve"> with key stakeholders</w:t>
                  </w:r>
                  <w:r>
                    <w:rPr>
                      <w:rFonts w:asciiTheme="minorHAnsi" w:hAnsiTheme="minorHAnsi" w:cstheme="minorHAnsi"/>
                      <w:color w:val="000000"/>
                      <w:sz w:val="20"/>
                      <w:lang w:eastAsia="en-GB"/>
                    </w:rPr>
                    <w:t>.</w:t>
                  </w:r>
                </w:p>
                <w:p w14:paraId="19A4804F" w14:textId="77777777" w:rsidR="00145275" w:rsidRDefault="00145275" w:rsidP="0056596F">
                  <w:pPr>
                    <w:autoSpaceDE w:val="0"/>
                    <w:autoSpaceDN w:val="0"/>
                    <w:adjustRightInd w:val="0"/>
                    <w:spacing w:after="0"/>
                    <w:jc w:val="left"/>
                    <w:rPr>
                      <w:rFonts w:asciiTheme="minorHAnsi" w:hAnsiTheme="minorHAnsi" w:cstheme="minorHAnsi"/>
                      <w:color w:val="000000"/>
                      <w:sz w:val="20"/>
                      <w:lang w:eastAsia="en-GB"/>
                    </w:rPr>
                  </w:pPr>
                </w:p>
                <w:p w14:paraId="456AD1D9" w14:textId="2D187663" w:rsidR="0056596F" w:rsidRDefault="00145275"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4. Lead and coordinate creative briefs, including photoshoots and video production, as well as being the project lead for events and related marketing support, as and when required.</w:t>
                  </w:r>
                  <w:r w:rsidR="0056596F" w:rsidRPr="0056596F">
                    <w:rPr>
                      <w:rFonts w:asciiTheme="minorHAnsi" w:hAnsiTheme="minorHAnsi" w:cstheme="minorHAnsi"/>
                      <w:color w:val="000000"/>
                      <w:sz w:val="20"/>
                      <w:lang w:eastAsia="en-GB"/>
                    </w:rPr>
                    <w:t xml:space="preserve"> </w:t>
                  </w:r>
                </w:p>
                <w:p w14:paraId="48F68ADE" w14:textId="77777777" w:rsidR="0056596F" w:rsidRPr="0056596F" w:rsidRDefault="0056596F" w:rsidP="0056596F">
                  <w:pPr>
                    <w:autoSpaceDE w:val="0"/>
                    <w:autoSpaceDN w:val="0"/>
                    <w:adjustRightInd w:val="0"/>
                    <w:spacing w:after="0"/>
                    <w:jc w:val="left"/>
                    <w:rPr>
                      <w:rFonts w:asciiTheme="minorHAnsi" w:hAnsiTheme="minorHAnsi" w:cstheme="minorHAnsi"/>
                      <w:color w:val="000000"/>
                      <w:sz w:val="20"/>
                      <w:lang w:eastAsia="en-GB"/>
                    </w:rPr>
                  </w:pPr>
                </w:p>
                <w:p w14:paraId="2E0148E6" w14:textId="2344EB2E" w:rsidR="0056596F" w:rsidRDefault="00033548"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5</w:t>
                  </w:r>
                  <w:r w:rsidR="0056596F" w:rsidRPr="0056596F">
                    <w:rPr>
                      <w:rFonts w:asciiTheme="minorHAnsi" w:hAnsiTheme="minorHAnsi" w:cstheme="minorHAnsi"/>
                      <w:color w:val="000000"/>
                      <w:sz w:val="20"/>
                      <w:lang w:eastAsia="en-GB"/>
                    </w:rPr>
                    <w:t>. Work closely with academic and other colleagues to communicate the work of F</w:t>
                  </w:r>
                  <w:r w:rsidR="00145275">
                    <w:rPr>
                      <w:rFonts w:asciiTheme="minorHAnsi" w:hAnsiTheme="minorHAnsi" w:cstheme="minorHAnsi"/>
                      <w:color w:val="000000"/>
                      <w:sz w:val="20"/>
                      <w:lang w:eastAsia="en-GB"/>
                    </w:rPr>
                    <w:t>HMS</w:t>
                  </w:r>
                  <w:r w:rsidR="0056596F" w:rsidRPr="0056596F">
                    <w:rPr>
                      <w:rFonts w:asciiTheme="minorHAnsi" w:hAnsiTheme="minorHAnsi" w:cstheme="minorHAnsi"/>
                      <w:color w:val="000000"/>
                      <w:sz w:val="20"/>
                      <w:lang w:eastAsia="en-GB"/>
                    </w:rPr>
                    <w:t xml:space="preserve"> Schools and Departments across multiple channels. </w:t>
                  </w:r>
                </w:p>
                <w:p w14:paraId="14D4A396" w14:textId="77777777" w:rsidR="0056596F" w:rsidRPr="0056596F" w:rsidRDefault="0056596F" w:rsidP="0056596F">
                  <w:pPr>
                    <w:autoSpaceDE w:val="0"/>
                    <w:autoSpaceDN w:val="0"/>
                    <w:adjustRightInd w:val="0"/>
                    <w:spacing w:after="0"/>
                    <w:jc w:val="left"/>
                    <w:rPr>
                      <w:rFonts w:asciiTheme="minorHAnsi" w:hAnsiTheme="minorHAnsi" w:cstheme="minorHAnsi"/>
                      <w:color w:val="000000"/>
                      <w:sz w:val="20"/>
                      <w:lang w:eastAsia="en-GB"/>
                    </w:rPr>
                  </w:pPr>
                </w:p>
                <w:p w14:paraId="02567BF2" w14:textId="444BFC5B" w:rsidR="0056596F" w:rsidRDefault="00033548"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6</w:t>
                  </w:r>
                  <w:r w:rsidR="0056596F" w:rsidRPr="0056596F">
                    <w:rPr>
                      <w:rFonts w:asciiTheme="minorHAnsi" w:hAnsiTheme="minorHAnsi" w:cstheme="minorHAnsi"/>
                      <w:color w:val="000000"/>
                      <w:sz w:val="20"/>
                      <w:lang w:eastAsia="en-GB"/>
                    </w:rPr>
                    <w:t xml:space="preserve">. Ensure that work is completed against budgets agreed by your line managers and/or stakeholders </w:t>
                  </w:r>
                </w:p>
                <w:p w14:paraId="27DAA2C3" w14:textId="77777777" w:rsidR="0056596F" w:rsidRPr="0056596F" w:rsidRDefault="0056596F" w:rsidP="0056596F">
                  <w:pPr>
                    <w:autoSpaceDE w:val="0"/>
                    <w:autoSpaceDN w:val="0"/>
                    <w:adjustRightInd w:val="0"/>
                    <w:spacing w:after="0"/>
                    <w:jc w:val="left"/>
                    <w:rPr>
                      <w:rFonts w:asciiTheme="minorHAnsi" w:hAnsiTheme="minorHAnsi" w:cstheme="minorHAnsi"/>
                      <w:color w:val="000000"/>
                      <w:sz w:val="20"/>
                      <w:lang w:eastAsia="en-GB"/>
                    </w:rPr>
                  </w:pPr>
                </w:p>
                <w:p w14:paraId="4ADDA4F7" w14:textId="1EA35476" w:rsidR="0056596F" w:rsidRDefault="00033548" w:rsidP="0056596F">
                  <w:pPr>
                    <w:autoSpaceDE w:val="0"/>
                    <w:autoSpaceDN w:val="0"/>
                    <w:adjustRightInd w:val="0"/>
                    <w:spacing w:after="0"/>
                    <w:jc w:val="left"/>
                    <w:rPr>
                      <w:rFonts w:asciiTheme="minorHAnsi" w:hAnsiTheme="minorHAnsi" w:cstheme="minorHAnsi"/>
                      <w:color w:val="000000"/>
                      <w:sz w:val="20"/>
                      <w:lang w:eastAsia="en-GB"/>
                    </w:rPr>
                  </w:pPr>
                  <w:r>
                    <w:rPr>
                      <w:rFonts w:asciiTheme="minorHAnsi" w:hAnsiTheme="minorHAnsi" w:cstheme="minorHAnsi"/>
                      <w:color w:val="000000"/>
                      <w:sz w:val="20"/>
                      <w:lang w:eastAsia="en-GB"/>
                    </w:rPr>
                    <w:t>7</w:t>
                  </w:r>
                  <w:r w:rsidR="0056596F" w:rsidRPr="0056596F">
                    <w:rPr>
                      <w:rFonts w:asciiTheme="minorHAnsi" w:hAnsiTheme="minorHAnsi" w:cstheme="minorHAnsi"/>
                      <w:color w:val="000000"/>
                      <w:sz w:val="20"/>
                      <w:lang w:eastAsia="en-GB"/>
                    </w:rPr>
                    <w:t xml:space="preserve">. Work with Faculty and Central colleagues to build and manage strategic working relationships with key academics and stakeholders for mutual success. </w:t>
                  </w:r>
                </w:p>
                <w:p w14:paraId="18296459" w14:textId="41A36E87" w:rsidR="00145275" w:rsidRPr="0056596F" w:rsidRDefault="00145275" w:rsidP="00033548">
                  <w:pPr>
                    <w:autoSpaceDE w:val="0"/>
                    <w:autoSpaceDN w:val="0"/>
                    <w:adjustRightInd w:val="0"/>
                    <w:spacing w:after="0"/>
                    <w:jc w:val="left"/>
                    <w:rPr>
                      <w:rFonts w:asciiTheme="minorHAnsi" w:hAnsiTheme="minorHAnsi" w:cstheme="minorHAnsi"/>
                      <w:color w:val="000000"/>
                      <w:sz w:val="20"/>
                      <w:lang w:eastAsia="en-GB"/>
                    </w:rPr>
                  </w:pPr>
                </w:p>
                <w:p w14:paraId="340E7E76" w14:textId="77777777" w:rsidR="0056596F" w:rsidRPr="0056596F" w:rsidRDefault="0056596F" w:rsidP="0056596F">
                  <w:pPr>
                    <w:autoSpaceDE w:val="0"/>
                    <w:autoSpaceDN w:val="0"/>
                    <w:adjustRightInd w:val="0"/>
                    <w:spacing w:after="0"/>
                    <w:jc w:val="left"/>
                    <w:rPr>
                      <w:rFonts w:ascii="Century Gothic" w:hAnsi="Century Gothic" w:cs="Century Gothic"/>
                      <w:color w:val="000000"/>
                      <w:sz w:val="20"/>
                      <w:lang w:eastAsia="en-GB"/>
                    </w:rPr>
                  </w:pPr>
                </w:p>
                <w:p w14:paraId="2B164079" w14:textId="77777777" w:rsidR="0056596F" w:rsidRPr="0056596F" w:rsidRDefault="0056596F" w:rsidP="0056596F">
                  <w:pPr>
                    <w:autoSpaceDE w:val="0"/>
                    <w:autoSpaceDN w:val="0"/>
                    <w:adjustRightInd w:val="0"/>
                    <w:spacing w:after="0"/>
                    <w:jc w:val="left"/>
                    <w:rPr>
                      <w:rFonts w:ascii="Century Gothic" w:hAnsi="Century Gothic" w:cs="Century Gothic"/>
                      <w:color w:val="000000"/>
                      <w:sz w:val="20"/>
                      <w:lang w:eastAsia="en-GB"/>
                    </w:rPr>
                  </w:pPr>
                  <w:r w:rsidRPr="0056596F">
                    <w:rPr>
                      <w:rFonts w:ascii="Century Gothic" w:hAnsi="Century Gothic" w:cs="Century Gothic"/>
                      <w:b/>
                      <w:bCs/>
                      <w:color w:val="000000"/>
                      <w:sz w:val="20"/>
                      <w:lang w:eastAsia="en-GB"/>
                    </w:rPr>
                    <w:t xml:space="preserve">N.B. The above list is not exhaustive. </w:t>
                  </w:r>
                </w:p>
              </w:tc>
            </w:tr>
            <w:tr w:rsidR="00145275" w:rsidRPr="0056596F" w14:paraId="2E1B673F" w14:textId="77777777">
              <w:trPr>
                <w:trHeight w:val="1892"/>
              </w:trPr>
              <w:tc>
                <w:tcPr>
                  <w:tcW w:w="0" w:type="auto"/>
                </w:tcPr>
                <w:p w14:paraId="04759680" w14:textId="77777777" w:rsidR="00145275" w:rsidRPr="0056596F" w:rsidRDefault="00145275" w:rsidP="0056596F">
                  <w:pPr>
                    <w:autoSpaceDE w:val="0"/>
                    <w:autoSpaceDN w:val="0"/>
                    <w:adjustRightInd w:val="0"/>
                    <w:spacing w:after="0"/>
                    <w:jc w:val="left"/>
                    <w:rPr>
                      <w:rFonts w:asciiTheme="minorHAnsi" w:hAnsiTheme="minorHAnsi" w:cstheme="minorHAnsi"/>
                      <w:color w:val="000000"/>
                      <w:sz w:val="20"/>
                      <w:lang w:eastAsia="en-GB"/>
                    </w:rPr>
                  </w:pPr>
                </w:p>
              </w:tc>
            </w:tr>
          </w:tbl>
          <w:p w14:paraId="07022F97" w14:textId="49282150" w:rsidR="008D3221" w:rsidRPr="00006FA8" w:rsidRDefault="008D3221" w:rsidP="00006FA8">
            <w:pPr>
              <w:spacing w:after="0" w:line="360" w:lineRule="auto"/>
              <w:rPr>
                <w:rFonts w:ascii="Frutiger LT Std 45 Light" w:hAnsi="Frutiger LT Std 45 Light" w:cs="Arial"/>
                <w:b/>
                <w:sz w:val="20"/>
              </w:rPr>
            </w:pPr>
          </w:p>
        </w:tc>
      </w:tr>
      <w:tr w:rsidR="008D3221" w:rsidRPr="00C30F19" w14:paraId="6402E2AA" w14:textId="77777777" w:rsidTr="00CB487B">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61ABF240" w14:textId="77777777" w:rsidR="008D3221" w:rsidRPr="0056596F" w:rsidRDefault="008D3221" w:rsidP="005D2CF0">
            <w:pPr>
              <w:pStyle w:val="Heading4"/>
              <w:spacing w:before="60" w:after="60"/>
              <w:jc w:val="both"/>
              <w:rPr>
                <w:rFonts w:asciiTheme="minorHAnsi" w:hAnsiTheme="minorHAnsi" w:cstheme="minorHAnsi"/>
                <w:sz w:val="20"/>
              </w:rPr>
            </w:pPr>
            <w:r w:rsidRPr="0056596F">
              <w:rPr>
                <w:rFonts w:asciiTheme="minorHAnsi" w:hAnsiTheme="minorHAnsi" w:cstheme="minorHAnsi"/>
                <w:sz w:val="20"/>
              </w:rPr>
              <w:lastRenderedPageBreak/>
              <w:t>All staff are expected to:</w:t>
            </w:r>
          </w:p>
          <w:p w14:paraId="1C796E93" w14:textId="77777777" w:rsidR="008D3221" w:rsidRPr="0056596F" w:rsidRDefault="008D3221" w:rsidP="00711CCC">
            <w:pPr>
              <w:pStyle w:val="ListParagraph"/>
              <w:keepNext/>
              <w:numPr>
                <w:ilvl w:val="0"/>
                <w:numId w:val="22"/>
              </w:numPr>
              <w:tabs>
                <w:tab w:val="left" w:pos="0"/>
              </w:tabs>
              <w:spacing w:before="60" w:after="60"/>
              <w:ind w:left="284" w:hanging="284"/>
              <w:outlineLvl w:val="2"/>
              <w:rPr>
                <w:rFonts w:asciiTheme="minorHAnsi" w:hAnsiTheme="minorHAnsi" w:cstheme="minorHAnsi"/>
                <w:sz w:val="20"/>
              </w:rPr>
            </w:pPr>
            <w:r w:rsidRPr="0056596F">
              <w:rPr>
                <w:rFonts w:asciiTheme="minorHAnsi" w:hAnsiTheme="minorHAnsi" w:cstheme="minorHAnsi"/>
                <w:sz w:val="20"/>
              </w:rPr>
              <w:t>Positively support equality of opportunity and equity of treatment to colleagues and students in accordance with the University of Surrey Equal Opportunities Policy.</w:t>
            </w:r>
          </w:p>
          <w:p w14:paraId="7993B166" w14:textId="77777777" w:rsidR="008D3221" w:rsidRPr="0056596F" w:rsidRDefault="008D3221" w:rsidP="00711CCC">
            <w:pPr>
              <w:keepNext/>
              <w:numPr>
                <w:ilvl w:val="0"/>
                <w:numId w:val="22"/>
              </w:numPr>
              <w:tabs>
                <w:tab w:val="left" w:pos="0"/>
              </w:tabs>
              <w:spacing w:before="60" w:after="60"/>
              <w:ind w:left="284" w:hanging="284"/>
              <w:outlineLvl w:val="2"/>
              <w:rPr>
                <w:rFonts w:asciiTheme="minorHAnsi" w:hAnsiTheme="minorHAnsi" w:cstheme="minorHAnsi"/>
                <w:sz w:val="20"/>
              </w:rPr>
            </w:pPr>
            <w:r w:rsidRPr="0056596F">
              <w:rPr>
                <w:rFonts w:asciiTheme="minorHAnsi" w:hAnsiTheme="minorHAnsi" w:cstheme="minorHAnsi"/>
                <w:iCs/>
                <w:sz w:val="20"/>
                <w:lang w:eastAsia="en-GB"/>
              </w:rPr>
              <w:t>Work to achieve the aims of our Environmental Policy and promote awareness to colleagues and students.</w:t>
            </w:r>
            <w:r w:rsidRPr="0056596F">
              <w:rPr>
                <w:rFonts w:asciiTheme="minorHAnsi" w:hAnsiTheme="minorHAnsi" w:cstheme="minorHAnsi"/>
                <w:sz w:val="20"/>
                <w:lang w:eastAsia="en-GB"/>
              </w:rPr>
              <w:t xml:space="preserve"> </w:t>
            </w:r>
          </w:p>
          <w:p w14:paraId="32099882" w14:textId="77777777" w:rsidR="008D3221" w:rsidRPr="0056596F" w:rsidRDefault="008D3221" w:rsidP="00711CCC">
            <w:pPr>
              <w:pStyle w:val="Default"/>
              <w:numPr>
                <w:ilvl w:val="0"/>
                <w:numId w:val="22"/>
              </w:numPr>
              <w:ind w:left="284" w:hanging="284"/>
              <w:jc w:val="both"/>
              <w:rPr>
                <w:rFonts w:asciiTheme="minorHAnsi" w:eastAsia="Times New Roman" w:hAnsiTheme="minorHAnsi" w:cstheme="minorHAnsi"/>
                <w:iCs/>
                <w:color w:val="auto"/>
                <w:sz w:val="20"/>
                <w:szCs w:val="20"/>
                <w:lang w:eastAsia="en-GB"/>
              </w:rPr>
            </w:pPr>
            <w:r w:rsidRPr="0056596F">
              <w:rPr>
                <w:rFonts w:asciiTheme="minorHAnsi" w:eastAsia="Times New Roman" w:hAnsiTheme="minorHAnsi" w:cstheme="minorHAnsi"/>
                <w:iCs/>
                <w:color w:val="auto"/>
                <w:sz w:val="20"/>
                <w:szCs w:val="20"/>
                <w:lang w:eastAsia="en-GB"/>
              </w:rPr>
              <w:t>Follow University/departmental policies and working practices in ensuring that no breaches of information security result from their actions.</w:t>
            </w:r>
          </w:p>
          <w:p w14:paraId="352C6FD8" w14:textId="77777777" w:rsidR="008D3221" w:rsidRPr="0056596F" w:rsidRDefault="008D3221" w:rsidP="00711CCC">
            <w:pPr>
              <w:pStyle w:val="Default"/>
              <w:numPr>
                <w:ilvl w:val="0"/>
                <w:numId w:val="22"/>
              </w:numPr>
              <w:ind w:left="284" w:hanging="284"/>
              <w:jc w:val="both"/>
              <w:rPr>
                <w:rFonts w:asciiTheme="minorHAnsi" w:eastAsia="Times New Roman" w:hAnsiTheme="minorHAnsi" w:cstheme="minorHAnsi"/>
                <w:iCs/>
                <w:color w:val="auto"/>
                <w:sz w:val="20"/>
                <w:szCs w:val="20"/>
                <w:lang w:eastAsia="en-GB"/>
              </w:rPr>
            </w:pPr>
            <w:r w:rsidRPr="0056596F">
              <w:rPr>
                <w:rFonts w:asciiTheme="minorHAnsi" w:eastAsia="Times New Roman" w:hAnsiTheme="minorHAnsi" w:cstheme="minorHAnsi"/>
                <w:iCs/>
                <w:color w:val="auto"/>
                <w:sz w:val="20"/>
                <w:szCs w:val="20"/>
                <w:lang w:eastAsia="en-GB"/>
              </w:rPr>
              <w:t>Ensure they are aware of and abide by all relevant University Regulations and Policies relevant to the role.</w:t>
            </w:r>
          </w:p>
          <w:p w14:paraId="04CB894A" w14:textId="77777777" w:rsidR="008D3221" w:rsidRPr="0056596F" w:rsidRDefault="008D3221" w:rsidP="00C73CA2">
            <w:pPr>
              <w:keepNext/>
              <w:numPr>
                <w:ilvl w:val="0"/>
                <w:numId w:val="22"/>
              </w:numPr>
              <w:tabs>
                <w:tab w:val="left" w:pos="0"/>
              </w:tabs>
              <w:spacing w:before="60" w:after="60"/>
              <w:ind w:left="284" w:hanging="284"/>
              <w:outlineLvl w:val="2"/>
              <w:rPr>
                <w:rFonts w:asciiTheme="minorHAnsi" w:hAnsiTheme="minorHAnsi" w:cstheme="minorHAnsi"/>
                <w:iCs/>
                <w:sz w:val="20"/>
                <w:lang w:eastAsia="en-GB"/>
              </w:rPr>
            </w:pPr>
            <w:r w:rsidRPr="0056596F">
              <w:rPr>
                <w:rFonts w:asciiTheme="minorHAnsi" w:hAnsiTheme="minorHAnsi" w:cstheme="minorHAnsi"/>
                <w:iCs/>
                <w:sz w:val="20"/>
                <w:lang w:eastAsia="en-GB"/>
              </w:rPr>
              <w:t>Undertake such other duties within the scope of the post as may be requested by your Manager.</w:t>
            </w:r>
          </w:p>
          <w:p w14:paraId="0F5E8ADE" w14:textId="77777777" w:rsidR="008D3221" w:rsidRPr="0056596F" w:rsidRDefault="008D3221" w:rsidP="00C73CA2">
            <w:pPr>
              <w:keepNext/>
              <w:numPr>
                <w:ilvl w:val="0"/>
                <w:numId w:val="22"/>
              </w:numPr>
              <w:tabs>
                <w:tab w:val="left" w:pos="0"/>
              </w:tabs>
              <w:spacing w:before="60" w:after="60"/>
              <w:ind w:left="284" w:hanging="284"/>
              <w:outlineLvl w:val="2"/>
              <w:rPr>
                <w:rFonts w:asciiTheme="minorHAnsi" w:hAnsiTheme="minorHAnsi" w:cstheme="minorHAnsi"/>
                <w:iCs/>
                <w:sz w:val="20"/>
                <w:lang w:eastAsia="en-GB"/>
              </w:rPr>
            </w:pPr>
            <w:r w:rsidRPr="0056596F">
              <w:rPr>
                <w:rFonts w:asciiTheme="minorHAnsi" w:hAnsiTheme="minorHAnsi" w:cstheme="minorHAnsi"/>
                <w:iCs/>
                <w:sz w:val="20"/>
                <w:lang w:eastAsia="en-GB"/>
              </w:rPr>
              <w:t xml:space="preserve">Work supportively with colleagues, </w:t>
            </w:r>
            <w:proofErr w:type="gramStart"/>
            <w:r w:rsidRPr="0056596F">
              <w:rPr>
                <w:rFonts w:asciiTheme="minorHAnsi" w:hAnsiTheme="minorHAnsi" w:cstheme="minorHAnsi"/>
                <w:iCs/>
                <w:sz w:val="20"/>
                <w:lang w:eastAsia="en-GB"/>
              </w:rPr>
              <w:t>operating in a collegiate manner at all times</w:t>
            </w:r>
            <w:proofErr w:type="gramEnd"/>
            <w:r w:rsidRPr="0056596F">
              <w:rPr>
                <w:rFonts w:asciiTheme="minorHAnsi" w:hAnsiTheme="minorHAnsi" w:cstheme="minorHAnsi"/>
                <w:iCs/>
                <w:sz w:val="20"/>
                <w:lang w:eastAsia="en-GB"/>
              </w:rPr>
              <w:t>.</w:t>
            </w:r>
          </w:p>
          <w:p w14:paraId="390215DB" w14:textId="77777777" w:rsidR="008D3221" w:rsidRPr="0056596F" w:rsidRDefault="008D3221" w:rsidP="005D2CF0">
            <w:pPr>
              <w:keepNext/>
              <w:tabs>
                <w:tab w:val="left" w:pos="0"/>
              </w:tabs>
              <w:spacing w:before="60" w:after="60"/>
              <w:outlineLvl w:val="2"/>
              <w:rPr>
                <w:rFonts w:asciiTheme="minorHAnsi" w:hAnsiTheme="minorHAnsi" w:cstheme="minorHAnsi"/>
                <w:b/>
                <w:sz w:val="20"/>
              </w:rPr>
            </w:pPr>
            <w:r w:rsidRPr="0056596F">
              <w:rPr>
                <w:rFonts w:asciiTheme="minorHAnsi" w:hAnsiTheme="minorHAnsi" w:cstheme="minorHAnsi"/>
                <w:b/>
                <w:sz w:val="20"/>
              </w:rPr>
              <w:t>Help maintain a safe working environment by:</w:t>
            </w:r>
          </w:p>
          <w:p w14:paraId="200D36AC" w14:textId="77777777" w:rsidR="008D3221" w:rsidRPr="0056596F" w:rsidRDefault="008D3221" w:rsidP="00711CCC">
            <w:pPr>
              <w:keepNext/>
              <w:numPr>
                <w:ilvl w:val="0"/>
                <w:numId w:val="22"/>
              </w:numPr>
              <w:tabs>
                <w:tab w:val="left" w:pos="0"/>
              </w:tabs>
              <w:spacing w:before="60" w:after="60"/>
              <w:ind w:left="284" w:hanging="284"/>
              <w:outlineLvl w:val="2"/>
              <w:rPr>
                <w:rFonts w:asciiTheme="minorHAnsi" w:hAnsiTheme="minorHAnsi" w:cstheme="minorHAnsi"/>
                <w:sz w:val="20"/>
              </w:rPr>
            </w:pPr>
            <w:r w:rsidRPr="0056596F">
              <w:rPr>
                <w:rFonts w:asciiTheme="minorHAnsi" w:hAnsiTheme="minorHAnsi" w:cstheme="minorHAnsi"/>
                <w:sz w:val="20"/>
              </w:rPr>
              <w:t>Attending training in Health and Safety requirements as necessary, both on appointment and as changes in duties and techniques demand.</w:t>
            </w:r>
          </w:p>
          <w:p w14:paraId="35F71C3B" w14:textId="77777777" w:rsidR="008D3221" w:rsidRPr="00711CCC" w:rsidRDefault="008D3221"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56596F">
              <w:rPr>
                <w:rFonts w:asciiTheme="minorHAnsi" w:hAnsiTheme="minorHAnsi" w:cstheme="minorHAnsi"/>
                <w:sz w:val="20"/>
              </w:rPr>
              <w:t>Following local codes of safe working practices and the University of Surrey Health and Safety Policy.</w:t>
            </w:r>
          </w:p>
        </w:tc>
      </w:tr>
      <w:tr w:rsidR="008D3221" w:rsidRPr="00687A6A" w14:paraId="7278BEF6" w14:textId="77777777" w:rsidTr="00CB487B">
        <w:trPr>
          <w:trHeight w:val="666"/>
        </w:trPr>
        <w:tc>
          <w:tcPr>
            <w:tcW w:w="5000" w:type="pct"/>
            <w:gridSpan w:val="5"/>
            <w:shd w:val="clear" w:color="auto" w:fill="99CCFF"/>
          </w:tcPr>
          <w:tbl>
            <w:tblPr>
              <w:tblW w:w="0" w:type="auto"/>
              <w:tblBorders>
                <w:top w:val="nil"/>
                <w:left w:val="nil"/>
                <w:bottom w:val="nil"/>
                <w:right w:val="nil"/>
              </w:tblBorders>
              <w:tblLook w:val="0000" w:firstRow="0" w:lastRow="0" w:firstColumn="0" w:lastColumn="0" w:noHBand="0" w:noVBand="0"/>
            </w:tblPr>
            <w:tblGrid>
              <w:gridCol w:w="9522"/>
            </w:tblGrid>
            <w:tr w:rsidR="0056596F" w:rsidRPr="0056596F" w14:paraId="3744A5AF" w14:textId="77777777">
              <w:trPr>
                <w:trHeight w:val="165"/>
              </w:trPr>
              <w:tc>
                <w:tcPr>
                  <w:tcW w:w="0" w:type="auto"/>
                </w:tcPr>
                <w:p w14:paraId="0BAE42C8" w14:textId="79682DC3" w:rsidR="0056596F" w:rsidRPr="0056596F" w:rsidRDefault="008D3221" w:rsidP="0056596F">
                  <w:pPr>
                    <w:autoSpaceDE w:val="0"/>
                    <w:autoSpaceDN w:val="0"/>
                    <w:adjustRightInd w:val="0"/>
                    <w:spacing w:after="0"/>
                    <w:jc w:val="left"/>
                    <w:rPr>
                      <w:rFonts w:ascii="Century Gothic" w:hAnsi="Century Gothic" w:cs="Century Gothic"/>
                      <w:color w:val="000000"/>
                      <w:sz w:val="16"/>
                      <w:szCs w:val="16"/>
                      <w:lang w:eastAsia="en-GB"/>
                    </w:rPr>
                  </w:pPr>
                  <w:r w:rsidRPr="00BF780C">
                    <w:rPr>
                      <w:rFonts w:ascii="Frutiger LT Std 45 Light" w:hAnsi="Frutiger LT Std 45 Light" w:cs="Arial"/>
                      <w:b/>
                      <w:sz w:val="20"/>
                      <w:u w:val="single"/>
                    </w:rPr>
                    <w:t>Elements of the Role</w:t>
                  </w:r>
                  <w:r w:rsidR="0056596F">
                    <w:rPr>
                      <w:rFonts w:ascii="Frutiger LT Std 45 Light" w:hAnsi="Frutiger LT Std 45 Light" w:cs="Arial"/>
                      <w:b/>
                      <w:sz w:val="20"/>
                      <w:u w:val="single"/>
                    </w:rPr>
                    <w:t xml:space="preserve"> </w:t>
                  </w:r>
                  <w:r w:rsidR="0056596F" w:rsidRPr="0056596F">
                    <w:rPr>
                      <w:rFonts w:asciiTheme="minorHAnsi" w:hAnsiTheme="minorHAnsi" w:cstheme="minorHAnsi"/>
                      <w:color w:val="000000"/>
                      <w:sz w:val="20"/>
                      <w:lang w:eastAsia="en-GB"/>
                    </w:rPr>
                    <w:t>This section outlines some of the key elements of the role, which allow this role to be evaluated within the University’s structure. It provides an overview of what is expected from the post holder in the day-to-day operation of the role.</w:t>
                  </w:r>
                  <w:r w:rsidR="0056596F" w:rsidRPr="0056596F">
                    <w:rPr>
                      <w:rFonts w:ascii="Century Gothic" w:hAnsi="Century Gothic" w:cs="Century Gothic"/>
                      <w:color w:val="000000"/>
                      <w:sz w:val="16"/>
                      <w:szCs w:val="16"/>
                      <w:lang w:eastAsia="en-GB"/>
                    </w:rPr>
                    <w:t xml:space="preserve"> </w:t>
                  </w:r>
                </w:p>
              </w:tc>
            </w:tr>
          </w:tbl>
          <w:p w14:paraId="5DBE8ECA" w14:textId="5F94F8CC" w:rsidR="00900E4C" w:rsidRPr="00DF2AEC" w:rsidRDefault="00900E4C" w:rsidP="00DF2AEC">
            <w:pPr>
              <w:spacing w:before="60" w:after="60" w:line="240" w:lineRule="exact"/>
              <w:jc w:val="left"/>
              <w:rPr>
                <w:rFonts w:ascii="Frutiger LT Std 45 Light" w:hAnsi="Frutiger LT Std 45 Light" w:cs="Arial"/>
                <w:b/>
                <w:sz w:val="20"/>
                <w:u w:val="single"/>
              </w:rPr>
            </w:pPr>
          </w:p>
        </w:tc>
      </w:tr>
      <w:tr w:rsidR="008D3221" w:rsidRPr="00687A6A" w14:paraId="59798D2C" w14:textId="77777777" w:rsidTr="00CB487B">
        <w:trPr>
          <w:trHeight w:val="1205"/>
        </w:trPr>
        <w:tc>
          <w:tcPr>
            <w:tcW w:w="5000" w:type="pct"/>
            <w:gridSpan w:val="5"/>
          </w:tcPr>
          <w:p w14:paraId="26AEB16A" w14:textId="67F76BFB" w:rsidR="0001152A" w:rsidRPr="00196B08" w:rsidRDefault="008D3221" w:rsidP="0056596F">
            <w:pPr>
              <w:autoSpaceDE w:val="0"/>
              <w:autoSpaceDN w:val="0"/>
              <w:adjustRightInd w:val="0"/>
              <w:spacing w:before="60" w:after="0"/>
              <w:rPr>
                <w:rFonts w:ascii="Frutiger LT Std 45 Light" w:hAnsi="Frutiger LT Std 45 Light" w:cs="Arial"/>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tbl>
            <w:tblPr>
              <w:tblW w:w="0" w:type="auto"/>
              <w:tblBorders>
                <w:top w:val="nil"/>
                <w:left w:val="nil"/>
                <w:bottom w:val="nil"/>
                <w:right w:val="nil"/>
              </w:tblBorders>
              <w:tblLook w:val="0000" w:firstRow="0" w:lastRow="0" w:firstColumn="0" w:lastColumn="0" w:noHBand="0" w:noVBand="0"/>
            </w:tblPr>
            <w:tblGrid>
              <w:gridCol w:w="9522"/>
            </w:tblGrid>
            <w:tr w:rsidR="0056596F" w:rsidRPr="0056596F" w14:paraId="18F9EAC8" w14:textId="77777777">
              <w:trPr>
                <w:trHeight w:val="1199"/>
              </w:trPr>
              <w:tc>
                <w:tcPr>
                  <w:tcW w:w="0" w:type="auto"/>
                </w:tcPr>
                <w:p w14:paraId="739E81B9" w14:textId="77777777" w:rsidR="0056596F" w:rsidRPr="0056596F" w:rsidRDefault="0056596F" w:rsidP="0056596F">
                  <w:pPr>
                    <w:autoSpaceDE w:val="0"/>
                    <w:autoSpaceDN w:val="0"/>
                    <w:adjustRightInd w:val="0"/>
                    <w:spacing w:after="0"/>
                    <w:jc w:val="left"/>
                    <w:rPr>
                      <w:rFonts w:asciiTheme="minorHAnsi" w:hAnsiTheme="minorHAnsi" w:cstheme="minorHAnsi"/>
                      <w:szCs w:val="24"/>
                      <w:lang w:eastAsia="en-GB"/>
                    </w:rPr>
                  </w:pPr>
                </w:p>
                <w:p w14:paraId="22E390F1" w14:textId="77777777" w:rsidR="0056596F" w:rsidRPr="0056596F" w:rsidRDefault="0056596F" w:rsidP="0056596F">
                  <w:pPr>
                    <w:pStyle w:val="ListParagraph"/>
                    <w:numPr>
                      <w:ilvl w:val="0"/>
                      <w:numId w:val="33"/>
                    </w:num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 xml:space="preserve">The post holder will need to be able to work simultaneously on recurrent annual projects and short-term projects, whilst contributing to longer-term development initiatives. </w:t>
                  </w:r>
                </w:p>
                <w:p w14:paraId="0F3C3569" w14:textId="7D755A66" w:rsidR="0056596F" w:rsidRPr="0056596F" w:rsidRDefault="0056596F" w:rsidP="0056596F">
                  <w:pPr>
                    <w:pStyle w:val="ListParagraph"/>
                    <w:numPr>
                      <w:ilvl w:val="0"/>
                      <w:numId w:val="33"/>
                    </w:num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 xml:space="preserve">Operating with minimum day-to-day supervision, the post holder has the latitude within their daily work routine to organise and prioritise their own work. </w:t>
                  </w:r>
                </w:p>
                <w:p w14:paraId="13D9B80B" w14:textId="73EB0C26" w:rsidR="0056596F" w:rsidRPr="0056596F" w:rsidRDefault="0056596F" w:rsidP="0056596F">
                  <w:pPr>
                    <w:pStyle w:val="ListParagraph"/>
                    <w:numPr>
                      <w:ilvl w:val="0"/>
                      <w:numId w:val="33"/>
                    </w:num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 xml:space="preserve">They must operate flexibly and react positively to changing circumstances and requirements, through demonstrating initiative and flexibility in the arrangement of their work priorities. </w:t>
                  </w:r>
                </w:p>
                <w:p w14:paraId="227628A2" w14:textId="354AA44E" w:rsidR="0056596F" w:rsidRPr="0056596F" w:rsidRDefault="0056596F" w:rsidP="0056596F">
                  <w:pPr>
                    <w:pStyle w:val="ListParagraph"/>
                    <w:numPr>
                      <w:ilvl w:val="0"/>
                      <w:numId w:val="33"/>
                    </w:numPr>
                    <w:autoSpaceDE w:val="0"/>
                    <w:autoSpaceDN w:val="0"/>
                    <w:adjustRightInd w:val="0"/>
                    <w:spacing w:after="0"/>
                    <w:jc w:val="left"/>
                    <w:rPr>
                      <w:rFonts w:asciiTheme="minorHAnsi" w:hAnsiTheme="minorHAnsi" w:cstheme="minorHAnsi"/>
                      <w:color w:val="000000"/>
                      <w:sz w:val="20"/>
                      <w:lang w:eastAsia="en-GB"/>
                    </w:rPr>
                  </w:pPr>
                  <w:r w:rsidRPr="0056596F">
                    <w:rPr>
                      <w:rFonts w:asciiTheme="minorHAnsi" w:hAnsiTheme="minorHAnsi" w:cstheme="minorHAnsi"/>
                      <w:color w:val="000000"/>
                      <w:sz w:val="20"/>
                      <w:lang w:eastAsia="en-GB"/>
                    </w:rPr>
                    <w:t xml:space="preserve">Supporting the Marketing Manager, they will contribute to the planning, </w:t>
                  </w:r>
                  <w:proofErr w:type="gramStart"/>
                  <w:r w:rsidRPr="0056596F">
                    <w:rPr>
                      <w:rFonts w:asciiTheme="minorHAnsi" w:hAnsiTheme="minorHAnsi" w:cstheme="minorHAnsi"/>
                      <w:color w:val="000000"/>
                      <w:sz w:val="20"/>
                      <w:lang w:eastAsia="en-GB"/>
                    </w:rPr>
                    <w:t>development</w:t>
                  </w:r>
                  <w:proofErr w:type="gramEnd"/>
                  <w:r w:rsidRPr="0056596F">
                    <w:rPr>
                      <w:rFonts w:asciiTheme="minorHAnsi" w:hAnsiTheme="minorHAnsi" w:cstheme="minorHAnsi"/>
                      <w:color w:val="000000"/>
                      <w:sz w:val="20"/>
                      <w:lang w:eastAsia="en-GB"/>
                    </w:rPr>
                    <w:t xml:space="preserve"> and implementation of marketing activities, measuring success and return on investment through continual analysis and feedback. </w:t>
                  </w:r>
                </w:p>
                <w:p w14:paraId="2A018FE4" w14:textId="77777777" w:rsidR="0056596F" w:rsidRPr="0056596F" w:rsidRDefault="0056596F" w:rsidP="0056596F">
                  <w:pPr>
                    <w:autoSpaceDE w:val="0"/>
                    <w:autoSpaceDN w:val="0"/>
                    <w:adjustRightInd w:val="0"/>
                    <w:spacing w:after="0"/>
                    <w:jc w:val="left"/>
                    <w:rPr>
                      <w:rFonts w:ascii="Century Gothic" w:hAnsi="Century Gothic" w:cs="Century Gothic"/>
                      <w:color w:val="000000"/>
                      <w:sz w:val="20"/>
                      <w:lang w:eastAsia="en-GB"/>
                    </w:rPr>
                  </w:pPr>
                </w:p>
              </w:tc>
            </w:tr>
          </w:tbl>
          <w:p w14:paraId="0BDA86FF" w14:textId="77777777" w:rsidR="004E626B" w:rsidRPr="004E626B" w:rsidRDefault="004E626B" w:rsidP="0056596F">
            <w:pPr>
              <w:pStyle w:val="ListParagraph"/>
              <w:spacing w:after="0"/>
              <w:rPr>
                <w:rFonts w:ascii="Frutiger LT Std 45 Light" w:hAnsi="Frutiger LT Std 45 Light" w:cs="Arial"/>
                <w:sz w:val="20"/>
                <w:u w:val="single"/>
              </w:rPr>
            </w:pPr>
          </w:p>
        </w:tc>
      </w:tr>
      <w:tr w:rsidR="008D3221" w:rsidRPr="00687A6A" w14:paraId="5F69B9F1" w14:textId="77777777" w:rsidTr="00CB487B">
        <w:trPr>
          <w:trHeight w:val="983"/>
        </w:trPr>
        <w:tc>
          <w:tcPr>
            <w:tcW w:w="5000" w:type="pct"/>
            <w:gridSpan w:val="5"/>
          </w:tcPr>
          <w:p w14:paraId="2729B517" w14:textId="77777777" w:rsidR="00006FA8" w:rsidRDefault="008D3221" w:rsidP="00006FA8">
            <w:pPr>
              <w:spacing w:before="60" w:after="0"/>
              <w:rPr>
                <w:rFonts w:ascii="Frutiger LT Std 45 Light" w:hAnsi="Frutiger LT Std 45 Light" w:cs="Arial"/>
                <w:i/>
                <w:sz w:val="16"/>
                <w:szCs w:val="16"/>
              </w:rPr>
            </w:pPr>
            <w:r>
              <w:rPr>
                <w:rFonts w:ascii="Frutiger LT Std 45 Light" w:hAnsi="Frutiger LT Std 45 Light" w:cs="Arial"/>
                <w:b/>
                <w:sz w:val="20"/>
                <w:u w:val="single"/>
              </w:rPr>
              <w:t>Problem Solving and Decision Making</w:t>
            </w:r>
            <w:r w:rsidRPr="00D32CB7">
              <w:rPr>
                <w:rFonts w:ascii="Frutiger LT Std 45 Light" w:hAnsi="Frutiger LT Std 45 Light" w:cs="Arial"/>
                <w:b/>
                <w:sz w:val="20"/>
              </w:rPr>
              <w:t xml:space="preserve"> </w:t>
            </w:r>
          </w:p>
          <w:p w14:paraId="0615009C" w14:textId="77777777" w:rsidR="00F03D93" w:rsidRDefault="00006FA8" w:rsidP="00F03D93">
            <w:pPr>
              <w:spacing w:after="0"/>
              <w:rPr>
                <w:rFonts w:ascii="Frutiger LT Std 45 Light" w:hAnsi="Frutiger LT Std 45 Light"/>
                <w:sz w:val="20"/>
              </w:rPr>
            </w:pPr>
            <w:r w:rsidRPr="00196B08">
              <w:rPr>
                <w:rFonts w:ascii="Frutiger LT Std 45 Light" w:hAnsi="Frutiger LT Std 45 Light"/>
                <w:sz w:val="20"/>
              </w:rPr>
              <w:t xml:space="preserve"> </w:t>
            </w:r>
          </w:p>
          <w:p w14:paraId="58B463A6" w14:textId="4348FA99" w:rsidR="0056596F" w:rsidRDefault="0056596F" w:rsidP="0056596F">
            <w:pPr>
              <w:pStyle w:val="ListParagraph"/>
              <w:numPr>
                <w:ilvl w:val="0"/>
                <w:numId w:val="34"/>
              </w:numPr>
              <w:spacing w:after="0"/>
              <w:rPr>
                <w:rFonts w:asciiTheme="minorHAnsi" w:hAnsiTheme="minorHAnsi" w:cstheme="minorHAnsi"/>
                <w:sz w:val="20"/>
              </w:rPr>
            </w:pPr>
            <w:r w:rsidRPr="0056596F">
              <w:rPr>
                <w:rFonts w:asciiTheme="minorHAnsi" w:hAnsiTheme="minorHAnsi" w:cstheme="minorHAnsi"/>
                <w:sz w:val="20"/>
              </w:rPr>
              <w:t xml:space="preserve">The post holder is expected to interpret data, analyse, evaluate the </w:t>
            </w:r>
            <w:proofErr w:type="gramStart"/>
            <w:r w:rsidRPr="0056596F">
              <w:rPr>
                <w:rFonts w:asciiTheme="minorHAnsi" w:hAnsiTheme="minorHAnsi" w:cstheme="minorHAnsi"/>
                <w:sz w:val="20"/>
              </w:rPr>
              <w:t>outcomes</w:t>
            </w:r>
            <w:proofErr w:type="gramEnd"/>
            <w:r w:rsidRPr="0056596F">
              <w:rPr>
                <w:rFonts w:asciiTheme="minorHAnsi" w:hAnsiTheme="minorHAnsi" w:cstheme="minorHAnsi"/>
                <w:sz w:val="20"/>
              </w:rPr>
              <w:t xml:space="preserve"> and contribute to creative solutions.</w:t>
            </w:r>
          </w:p>
          <w:p w14:paraId="61C29F44" w14:textId="77777777" w:rsidR="0056596F" w:rsidRPr="0056596F" w:rsidRDefault="0056596F" w:rsidP="0056596F">
            <w:pPr>
              <w:pStyle w:val="ListParagraph"/>
              <w:spacing w:after="0"/>
              <w:ind w:left="360"/>
              <w:rPr>
                <w:rFonts w:asciiTheme="minorHAnsi" w:hAnsiTheme="minorHAnsi" w:cstheme="minorHAnsi"/>
                <w:sz w:val="20"/>
              </w:rPr>
            </w:pPr>
          </w:p>
          <w:p w14:paraId="1B5FBA96" w14:textId="171CEAD6" w:rsidR="0056596F" w:rsidRDefault="0056596F" w:rsidP="0056596F">
            <w:pPr>
              <w:pStyle w:val="ListParagraph"/>
              <w:numPr>
                <w:ilvl w:val="0"/>
                <w:numId w:val="34"/>
              </w:numPr>
              <w:spacing w:after="0"/>
              <w:rPr>
                <w:rFonts w:asciiTheme="minorHAnsi" w:hAnsiTheme="minorHAnsi" w:cstheme="minorHAnsi"/>
                <w:sz w:val="20"/>
              </w:rPr>
            </w:pPr>
            <w:r w:rsidRPr="0056596F">
              <w:rPr>
                <w:rFonts w:asciiTheme="minorHAnsi" w:hAnsiTheme="minorHAnsi" w:cstheme="minorHAnsi"/>
                <w:sz w:val="20"/>
              </w:rPr>
              <w:t>The post holder will be involved in projects as a member of a project team and as a project leader, with support from their line manager when required.</w:t>
            </w:r>
          </w:p>
          <w:p w14:paraId="37651A7A" w14:textId="77777777" w:rsidR="0056596F" w:rsidRPr="0056596F" w:rsidRDefault="0056596F" w:rsidP="0056596F">
            <w:pPr>
              <w:pStyle w:val="ListParagraph"/>
              <w:rPr>
                <w:rFonts w:asciiTheme="minorHAnsi" w:hAnsiTheme="minorHAnsi" w:cstheme="minorHAnsi"/>
                <w:sz w:val="20"/>
              </w:rPr>
            </w:pPr>
          </w:p>
          <w:p w14:paraId="6EC51E8F" w14:textId="4259A83F" w:rsidR="0098555F" w:rsidRPr="0056596F" w:rsidRDefault="0056596F" w:rsidP="0056596F">
            <w:pPr>
              <w:pStyle w:val="ListParagraph"/>
              <w:numPr>
                <w:ilvl w:val="0"/>
                <w:numId w:val="34"/>
              </w:numPr>
              <w:spacing w:after="0"/>
              <w:rPr>
                <w:rFonts w:asciiTheme="minorHAnsi" w:hAnsiTheme="minorHAnsi" w:cstheme="minorHAnsi"/>
                <w:sz w:val="20"/>
              </w:rPr>
            </w:pPr>
            <w:r w:rsidRPr="0056596F">
              <w:rPr>
                <w:rFonts w:asciiTheme="minorHAnsi" w:hAnsiTheme="minorHAnsi" w:cstheme="minorHAnsi"/>
                <w:sz w:val="20"/>
              </w:rPr>
              <w:t>The post holder is required to ensure that any projects they support are delivered to a high standard, on time and to budget. Errors in judgement relating to these areas, may impact upon the reputation of the University or upon the student experience.</w:t>
            </w:r>
          </w:p>
          <w:p w14:paraId="31B80660" w14:textId="77777777" w:rsidR="00B17691" w:rsidRPr="000545AA" w:rsidRDefault="00B17691" w:rsidP="000545AA">
            <w:pPr>
              <w:spacing w:after="0"/>
              <w:rPr>
                <w:rFonts w:ascii="Frutiger LT Std 45 Light" w:hAnsi="Frutiger LT Std 45 Light"/>
                <w:sz w:val="20"/>
              </w:rPr>
            </w:pPr>
          </w:p>
          <w:p w14:paraId="7BD96E4F" w14:textId="77777777" w:rsidR="00147AEE" w:rsidRPr="00BF780C" w:rsidRDefault="00147AEE" w:rsidP="00147AEE">
            <w:pPr>
              <w:pStyle w:val="ListParagraph"/>
              <w:spacing w:after="0"/>
              <w:rPr>
                <w:rFonts w:ascii="Frutiger LT Std 45 Light" w:hAnsi="Frutiger LT Std 45 Light"/>
                <w:sz w:val="20"/>
              </w:rPr>
            </w:pPr>
          </w:p>
        </w:tc>
      </w:tr>
      <w:tr w:rsidR="008D3221" w:rsidRPr="00687A6A" w14:paraId="492F1014" w14:textId="77777777" w:rsidTr="00CB487B">
        <w:trPr>
          <w:trHeight w:val="558"/>
        </w:trPr>
        <w:tc>
          <w:tcPr>
            <w:tcW w:w="5000" w:type="pct"/>
            <w:gridSpan w:val="5"/>
          </w:tcPr>
          <w:p w14:paraId="760F4C75" w14:textId="77777777" w:rsidR="008D3221" w:rsidRDefault="008D3221"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0A8E9B24" w14:textId="1B82B174" w:rsidR="0056596F" w:rsidRDefault="0056596F" w:rsidP="0056596F">
            <w:pPr>
              <w:pStyle w:val="ListParagraph"/>
              <w:numPr>
                <w:ilvl w:val="0"/>
                <w:numId w:val="35"/>
              </w:numPr>
              <w:spacing w:before="60" w:after="0"/>
              <w:rPr>
                <w:rFonts w:asciiTheme="minorHAnsi" w:hAnsiTheme="minorHAnsi" w:cstheme="minorHAnsi"/>
                <w:iCs/>
                <w:sz w:val="20"/>
              </w:rPr>
            </w:pPr>
            <w:r w:rsidRPr="0056596F">
              <w:rPr>
                <w:rFonts w:asciiTheme="minorHAnsi" w:hAnsiTheme="minorHAnsi" w:cstheme="minorHAnsi"/>
                <w:iCs/>
                <w:sz w:val="20"/>
              </w:rPr>
              <w:t>Working with the Faculty Marketing Manager, School, Department and Faculty colleagues, they will look to gain support for improvements and implementation.</w:t>
            </w:r>
          </w:p>
          <w:p w14:paraId="7FDE5F17" w14:textId="77777777" w:rsidR="0056596F" w:rsidRPr="0056596F" w:rsidRDefault="0056596F" w:rsidP="0056596F">
            <w:pPr>
              <w:pStyle w:val="ListParagraph"/>
              <w:spacing w:before="60" w:after="0"/>
              <w:ind w:left="360"/>
              <w:rPr>
                <w:rFonts w:asciiTheme="minorHAnsi" w:hAnsiTheme="minorHAnsi" w:cstheme="minorHAnsi"/>
                <w:iCs/>
                <w:sz w:val="20"/>
              </w:rPr>
            </w:pPr>
          </w:p>
          <w:p w14:paraId="1BE26682" w14:textId="528A9AB3" w:rsidR="0056596F" w:rsidRDefault="0056596F" w:rsidP="0056596F">
            <w:pPr>
              <w:pStyle w:val="ListParagraph"/>
              <w:numPr>
                <w:ilvl w:val="0"/>
                <w:numId w:val="35"/>
              </w:numPr>
              <w:spacing w:before="60" w:after="0"/>
              <w:rPr>
                <w:rFonts w:asciiTheme="minorHAnsi" w:hAnsiTheme="minorHAnsi" w:cstheme="minorHAnsi"/>
                <w:iCs/>
                <w:sz w:val="20"/>
              </w:rPr>
            </w:pPr>
            <w:r w:rsidRPr="0056596F">
              <w:rPr>
                <w:rFonts w:asciiTheme="minorHAnsi" w:hAnsiTheme="minorHAnsi" w:cstheme="minorHAnsi"/>
                <w:iCs/>
                <w:sz w:val="20"/>
              </w:rPr>
              <w:t>The post holder will also be responsible for ensuring that the opportunity of feedback from external clients and partners is not missed, and that good relationships are maintained.</w:t>
            </w:r>
          </w:p>
          <w:p w14:paraId="6314EE4B" w14:textId="77777777" w:rsidR="0056596F" w:rsidRPr="0056596F" w:rsidRDefault="0056596F" w:rsidP="0056596F">
            <w:pPr>
              <w:pStyle w:val="ListParagraph"/>
              <w:rPr>
                <w:rFonts w:asciiTheme="minorHAnsi" w:hAnsiTheme="minorHAnsi" w:cstheme="minorHAnsi"/>
                <w:iCs/>
                <w:sz w:val="20"/>
              </w:rPr>
            </w:pPr>
          </w:p>
          <w:p w14:paraId="43F512A6" w14:textId="3E140AC6" w:rsidR="00006FA8" w:rsidRPr="0056596F" w:rsidRDefault="0056596F" w:rsidP="0056596F">
            <w:pPr>
              <w:pStyle w:val="ListParagraph"/>
              <w:numPr>
                <w:ilvl w:val="0"/>
                <w:numId w:val="35"/>
              </w:numPr>
              <w:spacing w:before="60" w:after="0"/>
              <w:rPr>
                <w:rFonts w:asciiTheme="minorHAnsi" w:hAnsiTheme="minorHAnsi" w:cstheme="minorHAnsi"/>
                <w:iCs/>
                <w:sz w:val="20"/>
              </w:rPr>
            </w:pPr>
            <w:r w:rsidRPr="0056596F">
              <w:rPr>
                <w:rFonts w:asciiTheme="minorHAnsi" w:hAnsiTheme="minorHAnsi" w:cstheme="minorHAnsi"/>
                <w:iCs/>
                <w:sz w:val="20"/>
              </w:rPr>
              <w:t>The post holder is expected keep their knowledge of current market trends up to date, to identify new opportunities for the Faculty.</w:t>
            </w:r>
          </w:p>
          <w:p w14:paraId="2BD944BF" w14:textId="3B6656EA" w:rsidR="00DF323C" w:rsidRPr="000545AA" w:rsidRDefault="00DF323C" w:rsidP="0056596F">
            <w:pPr>
              <w:pStyle w:val="ListParagraph"/>
              <w:rPr>
                <w:rFonts w:ascii="Frutiger LT Std 45 Light" w:hAnsi="Frutiger LT Std 45 Light"/>
                <w:sz w:val="20"/>
              </w:rPr>
            </w:pPr>
          </w:p>
        </w:tc>
      </w:tr>
      <w:tr w:rsidR="008D3221" w:rsidRPr="00687A6A" w14:paraId="374AA0F7" w14:textId="77777777" w:rsidTr="00CB487B">
        <w:trPr>
          <w:trHeight w:val="412"/>
        </w:trPr>
        <w:tc>
          <w:tcPr>
            <w:tcW w:w="5000" w:type="pct"/>
            <w:gridSpan w:val="5"/>
          </w:tcPr>
          <w:p w14:paraId="2D88AE0D" w14:textId="77777777" w:rsidR="008D3221" w:rsidRDefault="008D3221"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6F89F9F1" w14:textId="77777777" w:rsidR="00006FA8" w:rsidRPr="00006FA8" w:rsidRDefault="00006FA8" w:rsidP="00006FA8">
            <w:pPr>
              <w:spacing w:before="60" w:after="0"/>
              <w:rPr>
                <w:rFonts w:ascii="Frutiger LT Std 45 Light" w:hAnsi="Frutiger LT Std 45 Light" w:cs="Arial"/>
                <w:b/>
                <w:sz w:val="20"/>
              </w:rPr>
            </w:pPr>
          </w:p>
          <w:p w14:paraId="4F5590EE" w14:textId="77777777" w:rsidR="000857F8" w:rsidRDefault="0056596F" w:rsidP="0056596F">
            <w:pPr>
              <w:pStyle w:val="ListParagraph"/>
              <w:numPr>
                <w:ilvl w:val="0"/>
                <w:numId w:val="36"/>
              </w:numPr>
              <w:rPr>
                <w:rFonts w:asciiTheme="minorHAnsi" w:hAnsiTheme="minorHAnsi" w:cstheme="minorHAnsi"/>
                <w:sz w:val="20"/>
              </w:rPr>
            </w:pPr>
            <w:r w:rsidRPr="0056596F">
              <w:rPr>
                <w:rFonts w:asciiTheme="minorHAnsi" w:hAnsiTheme="minorHAnsi" w:cstheme="minorHAnsi"/>
                <w:sz w:val="20"/>
              </w:rPr>
              <w:t xml:space="preserve">The post holder will report to the Marketing Manager and will operate within an agreed framework of clear objectives, budgets, </w:t>
            </w:r>
            <w:proofErr w:type="gramStart"/>
            <w:r w:rsidRPr="0056596F">
              <w:rPr>
                <w:rFonts w:asciiTheme="minorHAnsi" w:hAnsiTheme="minorHAnsi" w:cstheme="minorHAnsi"/>
                <w:sz w:val="20"/>
              </w:rPr>
              <w:t>processes</w:t>
            </w:r>
            <w:proofErr w:type="gramEnd"/>
            <w:r w:rsidRPr="0056596F">
              <w:rPr>
                <w:rFonts w:asciiTheme="minorHAnsi" w:hAnsiTheme="minorHAnsi" w:cstheme="minorHAnsi"/>
                <w:sz w:val="20"/>
              </w:rPr>
              <w:t xml:space="preserve"> and governance. They will be guided by these in the completion of many of their projects and decision making.</w:t>
            </w:r>
          </w:p>
          <w:p w14:paraId="3603D00A" w14:textId="77777777" w:rsidR="0056596F" w:rsidRDefault="0056596F" w:rsidP="00A22221">
            <w:pPr>
              <w:pStyle w:val="ListParagraph"/>
              <w:ind w:left="360"/>
              <w:rPr>
                <w:rFonts w:asciiTheme="minorHAnsi" w:hAnsiTheme="minorHAnsi" w:cstheme="minorHAnsi"/>
                <w:sz w:val="20"/>
              </w:rPr>
            </w:pPr>
          </w:p>
          <w:p w14:paraId="7CE34E95" w14:textId="7AFF7A4D" w:rsidR="00A22221" w:rsidRPr="0056596F" w:rsidRDefault="00A22221" w:rsidP="00A22221">
            <w:pPr>
              <w:pStyle w:val="ListParagraph"/>
              <w:ind w:left="360"/>
              <w:rPr>
                <w:rFonts w:asciiTheme="minorHAnsi" w:hAnsiTheme="minorHAnsi" w:cstheme="minorHAnsi"/>
                <w:sz w:val="20"/>
              </w:rPr>
            </w:pPr>
          </w:p>
        </w:tc>
      </w:tr>
      <w:tr w:rsidR="00A22221" w:rsidRPr="00687A6A" w14:paraId="23513716" w14:textId="77777777" w:rsidTr="00CB487B">
        <w:trPr>
          <w:trHeight w:val="412"/>
        </w:trPr>
        <w:tc>
          <w:tcPr>
            <w:tcW w:w="5000" w:type="pct"/>
            <w:gridSpan w:val="5"/>
          </w:tcPr>
          <w:p w14:paraId="2FDBDB3C" w14:textId="77777777" w:rsidR="00A22221" w:rsidRDefault="00A22221" w:rsidP="00261C9B">
            <w:pPr>
              <w:spacing w:before="60" w:after="0"/>
              <w:rPr>
                <w:rFonts w:ascii="Frutiger LT Std 45 Light" w:hAnsi="Frutiger LT Std 45 Light" w:cs="Arial"/>
                <w:b/>
                <w:sz w:val="20"/>
                <w:u w:val="single"/>
              </w:rPr>
            </w:pPr>
            <w:r>
              <w:rPr>
                <w:rFonts w:ascii="Frutiger LT Std 45 Light" w:hAnsi="Frutiger LT Std 45 Light" w:cs="Arial"/>
                <w:b/>
                <w:sz w:val="20"/>
                <w:u w:val="single"/>
              </w:rPr>
              <w:lastRenderedPageBreak/>
              <w:t>Dimensions of the Role</w:t>
            </w:r>
          </w:p>
          <w:p w14:paraId="41C031DE" w14:textId="4B50D10B" w:rsidR="00A22221" w:rsidRDefault="00A22221" w:rsidP="00A22221">
            <w:pPr>
              <w:pStyle w:val="ListParagraph"/>
              <w:numPr>
                <w:ilvl w:val="0"/>
                <w:numId w:val="36"/>
              </w:numPr>
              <w:spacing w:before="60" w:after="0"/>
              <w:rPr>
                <w:rFonts w:asciiTheme="minorHAnsi" w:hAnsiTheme="minorHAnsi" w:cstheme="minorHAnsi"/>
                <w:bCs/>
                <w:sz w:val="20"/>
              </w:rPr>
            </w:pPr>
            <w:r w:rsidRPr="00A22221">
              <w:rPr>
                <w:rFonts w:asciiTheme="minorHAnsi" w:hAnsiTheme="minorHAnsi" w:cstheme="minorHAnsi"/>
                <w:bCs/>
                <w:sz w:val="20"/>
              </w:rPr>
              <w:t>The post impacts across the Faculty in terms of its provision of service and its contribution to School and Department initiatives.</w:t>
            </w:r>
          </w:p>
          <w:p w14:paraId="767082C9" w14:textId="77777777" w:rsidR="00A22221" w:rsidRPr="00A22221" w:rsidRDefault="00A22221" w:rsidP="00A22221">
            <w:pPr>
              <w:pStyle w:val="ListParagraph"/>
              <w:spacing w:before="60" w:after="0"/>
              <w:ind w:left="360"/>
              <w:rPr>
                <w:rFonts w:asciiTheme="minorHAnsi" w:hAnsiTheme="minorHAnsi" w:cstheme="minorHAnsi"/>
                <w:bCs/>
                <w:sz w:val="20"/>
              </w:rPr>
            </w:pPr>
          </w:p>
          <w:p w14:paraId="6CB530EF" w14:textId="77777777" w:rsidR="00A22221" w:rsidRPr="00A22221" w:rsidRDefault="00A22221" w:rsidP="00A22221">
            <w:pPr>
              <w:pStyle w:val="ListParagraph"/>
              <w:numPr>
                <w:ilvl w:val="0"/>
                <w:numId w:val="36"/>
              </w:numPr>
              <w:spacing w:before="60" w:after="0"/>
              <w:rPr>
                <w:rFonts w:ascii="Frutiger LT Std 45 Light" w:hAnsi="Frutiger LT Std 45 Light" w:cs="Arial"/>
                <w:b/>
                <w:sz w:val="20"/>
                <w:u w:val="single"/>
              </w:rPr>
            </w:pPr>
            <w:r w:rsidRPr="00A22221">
              <w:rPr>
                <w:rFonts w:asciiTheme="minorHAnsi" w:hAnsiTheme="minorHAnsi" w:cstheme="minorHAnsi"/>
                <w:bCs/>
                <w:sz w:val="20"/>
              </w:rPr>
              <w:t>The post holder does not have any budgetary or supervisory responsibility.</w:t>
            </w:r>
          </w:p>
          <w:p w14:paraId="7E23370F" w14:textId="77777777" w:rsidR="00A22221" w:rsidRPr="00A22221" w:rsidRDefault="00A22221" w:rsidP="00A22221">
            <w:pPr>
              <w:pStyle w:val="ListParagraph"/>
              <w:rPr>
                <w:rFonts w:ascii="Frutiger LT Std 45 Light" w:hAnsi="Frutiger LT Std 45 Light" w:cs="Arial"/>
                <w:b/>
                <w:sz w:val="20"/>
                <w:u w:val="single"/>
              </w:rPr>
            </w:pPr>
          </w:p>
          <w:p w14:paraId="6B973821" w14:textId="55565985" w:rsidR="00A22221" w:rsidRPr="00A22221" w:rsidRDefault="00A22221" w:rsidP="00A22221">
            <w:pPr>
              <w:pStyle w:val="ListParagraph"/>
              <w:spacing w:before="60" w:after="0"/>
              <w:ind w:left="360"/>
              <w:rPr>
                <w:rFonts w:ascii="Frutiger LT Std 45 Light" w:hAnsi="Frutiger LT Std 45 Light" w:cs="Arial"/>
                <w:b/>
                <w:sz w:val="20"/>
                <w:u w:val="single"/>
              </w:rPr>
            </w:pPr>
          </w:p>
        </w:tc>
      </w:tr>
      <w:tr w:rsidR="008D3221" w:rsidRPr="00687A6A" w14:paraId="45441605" w14:textId="77777777" w:rsidTr="00CB487B">
        <w:tblPrEx>
          <w:tblLook w:val="01E0" w:firstRow="1" w:lastRow="1" w:firstColumn="1" w:lastColumn="1" w:noHBand="0" w:noVBand="0"/>
        </w:tblPrEx>
        <w:trPr>
          <w:trHeight w:val="535"/>
        </w:trPr>
        <w:tc>
          <w:tcPr>
            <w:tcW w:w="5000" w:type="pct"/>
            <w:gridSpan w:val="5"/>
            <w:shd w:val="clear" w:color="auto" w:fill="99CCFF"/>
          </w:tcPr>
          <w:p w14:paraId="450E00DE" w14:textId="01437B02" w:rsidR="008D3221" w:rsidRPr="00687A6A" w:rsidRDefault="008D3221" w:rsidP="00BF780C">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A22221" w:rsidRPr="00A22221">
              <w:rPr>
                <w:rFonts w:asciiTheme="minorHAnsi" w:hAnsiTheme="minorHAnsi" w:cstheme="minorHAnsi"/>
                <w:bCs/>
                <w:sz w:val="20"/>
              </w:rPr>
              <w:t xml:space="preserve">This section describes the </w:t>
            </w:r>
            <w:proofErr w:type="gramStart"/>
            <w:r w:rsidR="00A22221" w:rsidRPr="00A22221">
              <w:rPr>
                <w:rFonts w:asciiTheme="minorHAnsi" w:hAnsiTheme="minorHAnsi" w:cstheme="minorHAnsi"/>
                <w:bCs/>
                <w:sz w:val="20"/>
              </w:rPr>
              <w:t>sum total</w:t>
            </w:r>
            <w:proofErr w:type="gramEnd"/>
            <w:r w:rsidR="00A22221" w:rsidRPr="00A22221">
              <w:rPr>
                <w:rFonts w:asciiTheme="minorHAnsi" w:hAnsiTheme="minorHAnsi" w:cstheme="minorHAnsi"/>
                <w:bCs/>
                <w:sz w:val="20"/>
              </w:rPr>
              <w:t xml:space="preserve"> of knowledge, experience &amp; competence required by the post holder that is necessary for standard acceptable performance in carrying out this role.</w:t>
            </w:r>
          </w:p>
        </w:tc>
      </w:tr>
      <w:tr w:rsidR="00006FA8" w:rsidRPr="00A42997" w14:paraId="70AB1520" w14:textId="77777777" w:rsidTr="00ED0A74">
        <w:tblPrEx>
          <w:tblLook w:val="01E0" w:firstRow="1" w:lastRow="1" w:firstColumn="1" w:lastColumn="1" w:noHBand="0" w:noVBand="0"/>
        </w:tblPrEx>
        <w:tc>
          <w:tcPr>
            <w:tcW w:w="4410" w:type="pct"/>
            <w:gridSpan w:val="4"/>
          </w:tcPr>
          <w:p w14:paraId="600DA1B2" w14:textId="77777777" w:rsidR="00006FA8" w:rsidRPr="00196B08" w:rsidRDefault="00006FA8" w:rsidP="005D1C31">
            <w:pPr>
              <w:spacing w:before="120" w:after="120" w:line="240" w:lineRule="exact"/>
              <w:rPr>
                <w:rFonts w:ascii="Frutiger LT Std 45 Light" w:hAnsi="Frutiger LT Std 45 Light"/>
                <w:b/>
                <w:sz w:val="20"/>
              </w:rPr>
            </w:pPr>
            <w:r w:rsidRPr="00196B08">
              <w:rPr>
                <w:rFonts w:ascii="Frutiger LT Std 45 Light" w:hAnsi="Frutiger LT Std 45 Light"/>
                <w:b/>
                <w:sz w:val="20"/>
              </w:rPr>
              <w:t>Qualifications and Professional Memberships</w:t>
            </w:r>
          </w:p>
        </w:tc>
        <w:tc>
          <w:tcPr>
            <w:tcW w:w="590" w:type="pct"/>
          </w:tcPr>
          <w:p w14:paraId="06010861" w14:textId="77777777" w:rsidR="00006FA8" w:rsidRPr="00196B08" w:rsidRDefault="00006FA8" w:rsidP="005D1C31">
            <w:pPr>
              <w:spacing w:before="120" w:after="120" w:line="240" w:lineRule="exact"/>
              <w:jc w:val="center"/>
              <w:rPr>
                <w:rFonts w:ascii="Frutiger LT Std 45 Light" w:hAnsi="Frutiger LT Std 45 Light"/>
                <w:b/>
                <w:sz w:val="20"/>
              </w:rPr>
            </w:pPr>
            <w:r w:rsidRPr="00196B08">
              <w:rPr>
                <w:rFonts w:ascii="Frutiger LT Std 45 Light" w:hAnsi="Frutiger LT Std 45 Light"/>
                <w:b/>
                <w:sz w:val="20"/>
              </w:rPr>
              <w:t>Essential/</w:t>
            </w:r>
            <w:r w:rsidRPr="00196B08">
              <w:rPr>
                <w:rFonts w:ascii="Frutiger LT Std 45 Light" w:hAnsi="Frutiger LT Std 45 Light"/>
                <w:b/>
                <w:sz w:val="20"/>
              </w:rPr>
              <w:br/>
              <w:t>Desirable</w:t>
            </w:r>
          </w:p>
        </w:tc>
      </w:tr>
      <w:tr w:rsidR="00006FA8" w:rsidRPr="00A42997" w14:paraId="31232CEE" w14:textId="77777777" w:rsidTr="00ED0A74">
        <w:tblPrEx>
          <w:tblLook w:val="01E0" w:firstRow="1" w:lastRow="1" w:firstColumn="1" w:lastColumn="1" w:noHBand="0" w:noVBand="0"/>
        </w:tblPrEx>
        <w:tc>
          <w:tcPr>
            <w:tcW w:w="4410" w:type="pct"/>
            <w:gridSpan w:val="4"/>
          </w:tcPr>
          <w:p w14:paraId="57A60A7A" w14:textId="77777777" w:rsidR="00A22221" w:rsidRPr="00A22221" w:rsidRDefault="00A22221" w:rsidP="00A22221">
            <w:pPr>
              <w:spacing w:after="0" w:line="240" w:lineRule="exact"/>
              <w:rPr>
                <w:rFonts w:asciiTheme="minorHAnsi" w:hAnsiTheme="minorHAnsi" w:cstheme="minorHAnsi"/>
                <w:sz w:val="20"/>
              </w:rPr>
            </w:pPr>
            <w:r w:rsidRPr="00A22221">
              <w:rPr>
                <w:rFonts w:asciiTheme="minorHAnsi" w:hAnsiTheme="minorHAnsi" w:cstheme="minorHAnsi"/>
                <w:sz w:val="20"/>
              </w:rPr>
              <w:t>HNC, A Level, NVQ 3, HND level or equivalent, with several years relevant work experience</w:t>
            </w:r>
          </w:p>
          <w:p w14:paraId="17ECBE05" w14:textId="77777777" w:rsidR="00A22221" w:rsidRPr="00A22221" w:rsidRDefault="00A22221" w:rsidP="00A22221">
            <w:pPr>
              <w:spacing w:after="0" w:line="240" w:lineRule="exact"/>
              <w:rPr>
                <w:rFonts w:asciiTheme="minorHAnsi" w:hAnsiTheme="minorHAnsi" w:cstheme="minorHAnsi"/>
                <w:sz w:val="20"/>
              </w:rPr>
            </w:pPr>
            <w:r w:rsidRPr="00A22221">
              <w:rPr>
                <w:rFonts w:asciiTheme="minorHAnsi" w:hAnsiTheme="minorHAnsi" w:cstheme="minorHAnsi"/>
                <w:sz w:val="20"/>
              </w:rPr>
              <w:t>OR</w:t>
            </w:r>
          </w:p>
          <w:p w14:paraId="6E566D0D" w14:textId="7042752B" w:rsidR="00B237F5" w:rsidRPr="00A22221" w:rsidRDefault="00A22221" w:rsidP="00A22221">
            <w:pPr>
              <w:spacing w:after="0" w:line="240" w:lineRule="exact"/>
              <w:rPr>
                <w:rFonts w:asciiTheme="minorHAnsi" w:hAnsiTheme="minorHAnsi" w:cstheme="minorHAnsi"/>
                <w:sz w:val="20"/>
              </w:rPr>
            </w:pPr>
            <w:r w:rsidRPr="00A22221">
              <w:rPr>
                <w:rFonts w:asciiTheme="minorHAnsi" w:hAnsiTheme="minorHAnsi" w:cstheme="minorHAnsi"/>
                <w:sz w:val="20"/>
              </w:rPr>
              <w:t>Broad vocational experience, acquired through a combination of job-related vocational training and considerable on-the-job experience, demonstrating development through involvement in a series of progressively more demanding relevant work/role</w:t>
            </w:r>
          </w:p>
          <w:p w14:paraId="0C13A001" w14:textId="7607D32D" w:rsidR="00B237F5" w:rsidRPr="00196B08" w:rsidRDefault="00B237F5" w:rsidP="00B237F5">
            <w:pPr>
              <w:spacing w:after="0" w:line="240" w:lineRule="exact"/>
              <w:rPr>
                <w:rFonts w:ascii="Frutiger LT Std 45 Light" w:hAnsi="Frutiger LT Std 45 Light"/>
                <w:sz w:val="20"/>
              </w:rPr>
            </w:pPr>
          </w:p>
        </w:tc>
        <w:tc>
          <w:tcPr>
            <w:tcW w:w="590" w:type="pct"/>
          </w:tcPr>
          <w:p w14:paraId="67EE042D" w14:textId="77777777" w:rsidR="00006FA8" w:rsidRPr="00196B08" w:rsidRDefault="00006FA8" w:rsidP="005D1C31">
            <w:pPr>
              <w:spacing w:before="60" w:after="60" w:line="240" w:lineRule="exact"/>
              <w:jc w:val="center"/>
              <w:rPr>
                <w:rFonts w:ascii="Frutiger LT Std 45 Light" w:hAnsi="Frutiger LT Std 45 Light"/>
                <w:sz w:val="20"/>
              </w:rPr>
            </w:pPr>
            <w:r w:rsidRPr="00196B08">
              <w:rPr>
                <w:rFonts w:ascii="Frutiger LT Std 45 Light" w:hAnsi="Frutiger LT Std 45 Light"/>
                <w:sz w:val="20"/>
              </w:rPr>
              <w:t>E</w:t>
            </w:r>
          </w:p>
        </w:tc>
      </w:tr>
      <w:tr w:rsidR="00006FA8" w:rsidRPr="00A42997" w14:paraId="1A36E126" w14:textId="77777777" w:rsidTr="00ED0A74">
        <w:tblPrEx>
          <w:tblLook w:val="01E0" w:firstRow="1" w:lastRow="1" w:firstColumn="1" w:lastColumn="1" w:noHBand="0" w:noVBand="0"/>
        </w:tblPrEx>
        <w:tc>
          <w:tcPr>
            <w:tcW w:w="4410" w:type="pct"/>
            <w:gridSpan w:val="4"/>
          </w:tcPr>
          <w:p w14:paraId="2D7F8698" w14:textId="1B07F854" w:rsidR="00006FA8" w:rsidRPr="00196B08" w:rsidRDefault="00006FA8" w:rsidP="005D1C31">
            <w:pPr>
              <w:spacing w:before="60" w:after="60" w:line="240" w:lineRule="exact"/>
              <w:rPr>
                <w:rFonts w:ascii="Frutiger LT Std 45 Light" w:hAnsi="Frutiger LT Std 45 Light"/>
                <w:sz w:val="20"/>
              </w:rPr>
            </w:pPr>
          </w:p>
        </w:tc>
        <w:tc>
          <w:tcPr>
            <w:tcW w:w="590" w:type="pct"/>
          </w:tcPr>
          <w:p w14:paraId="105B50C9" w14:textId="1BCE8031" w:rsidR="00006FA8" w:rsidRPr="00196B08" w:rsidRDefault="00006FA8" w:rsidP="005D1C31">
            <w:pPr>
              <w:spacing w:before="60" w:after="60" w:line="240" w:lineRule="exact"/>
              <w:jc w:val="center"/>
              <w:rPr>
                <w:rFonts w:ascii="Frutiger LT Std 45 Light" w:hAnsi="Frutiger LT Std 45 Light"/>
                <w:sz w:val="20"/>
              </w:rPr>
            </w:pPr>
          </w:p>
        </w:tc>
      </w:tr>
      <w:tr w:rsidR="00006FA8" w:rsidRPr="00A42997" w14:paraId="0AA23444" w14:textId="77777777" w:rsidTr="00ED0A74">
        <w:tblPrEx>
          <w:tblLook w:val="01E0" w:firstRow="1" w:lastRow="1" w:firstColumn="1" w:lastColumn="1" w:noHBand="0" w:noVBand="0"/>
        </w:tblPrEx>
        <w:tc>
          <w:tcPr>
            <w:tcW w:w="3798" w:type="pct"/>
            <w:gridSpan w:val="3"/>
          </w:tcPr>
          <w:p w14:paraId="46683623" w14:textId="77777777" w:rsidR="00006FA8" w:rsidRPr="00687A6A" w:rsidRDefault="00006FA8"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12" w:type="pct"/>
          </w:tcPr>
          <w:p w14:paraId="26F1B38F" w14:textId="77777777" w:rsidR="00006FA8" w:rsidRPr="00CC75BF" w:rsidRDefault="00006FA8"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90" w:type="pct"/>
          </w:tcPr>
          <w:p w14:paraId="21823C6F" w14:textId="77777777" w:rsidR="00006FA8" w:rsidRDefault="00006FA8"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C552CBE" w14:textId="77777777" w:rsidR="00006FA8" w:rsidRPr="00CC75BF" w:rsidRDefault="00006FA8"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06FA8" w:rsidRPr="00687A6A" w14:paraId="6DA6F421" w14:textId="77777777" w:rsidTr="00ED0A74">
        <w:tblPrEx>
          <w:tblLook w:val="01E0" w:firstRow="1" w:lastRow="1" w:firstColumn="1" w:lastColumn="1" w:noHBand="0" w:noVBand="0"/>
        </w:tblPrEx>
        <w:trPr>
          <w:trHeight w:val="116"/>
        </w:trPr>
        <w:tc>
          <w:tcPr>
            <w:tcW w:w="3798" w:type="pct"/>
            <w:gridSpan w:val="3"/>
          </w:tcPr>
          <w:p w14:paraId="0BBBD3DF" w14:textId="2A67AA2D" w:rsidR="00006FA8" w:rsidRPr="00196B08" w:rsidRDefault="00A22221" w:rsidP="00006FA8">
            <w:pPr>
              <w:spacing w:before="60" w:after="60" w:line="240" w:lineRule="exact"/>
              <w:rPr>
                <w:rFonts w:ascii="Frutiger LT Std 45 Light" w:hAnsi="Frutiger LT Std 45 Light"/>
                <w:sz w:val="20"/>
              </w:rPr>
            </w:pPr>
            <w:r w:rsidRPr="00A22221">
              <w:rPr>
                <w:rFonts w:ascii="Frutiger LT Std 45 Light" w:hAnsi="Frutiger LT Std 45 Light"/>
                <w:sz w:val="20"/>
              </w:rPr>
              <w:t>Knowledge and understanding of project and campaign planning</w:t>
            </w:r>
          </w:p>
        </w:tc>
        <w:tc>
          <w:tcPr>
            <w:tcW w:w="612" w:type="pct"/>
          </w:tcPr>
          <w:p w14:paraId="3FBBCA35" w14:textId="77777777" w:rsidR="00006FA8" w:rsidRPr="00196B08" w:rsidRDefault="00006FA8" w:rsidP="005D1C31">
            <w:pPr>
              <w:spacing w:before="60" w:after="60" w:line="240" w:lineRule="exact"/>
              <w:jc w:val="center"/>
              <w:rPr>
                <w:rFonts w:ascii="Frutiger LT Std 45 Light" w:hAnsi="Frutiger LT Std 45 Light"/>
                <w:sz w:val="20"/>
              </w:rPr>
            </w:pPr>
            <w:r w:rsidRPr="00196B08">
              <w:rPr>
                <w:rFonts w:ascii="Frutiger LT Std 45 Light" w:hAnsi="Frutiger LT Std 45 Light" w:cs="Arial"/>
                <w:sz w:val="20"/>
              </w:rPr>
              <w:t>E</w:t>
            </w:r>
          </w:p>
        </w:tc>
        <w:tc>
          <w:tcPr>
            <w:tcW w:w="590" w:type="pct"/>
          </w:tcPr>
          <w:p w14:paraId="224935F0" w14:textId="06C362DF" w:rsidR="00006FA8" w:rsidRPr="00196B08"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BF780C" w:rsidRPr="00687A6A" w14:paraId="63F19539" w14:textId="77777777" w:rsidTr="00ED0A74">
        <w:tblPrEx>
          <w:tblLook w:val="01E0" w:firstRow="1" w:lastRow="1" w:firstColumn="1" w:lastColumn="1" w:noHBand="0" w:noVBand="0"/>
        </w:tblPrEx>
        <w:tc>
          <w:tcPr>
            <w:tcW w:w="3798" w:type="pct"/>
            <w:gridSpan w:val="3"/>
          </w:tcPr>
          <w:p w14:paraId="38F07BD1" w14:textId="548E702D" w:rsidR="00BF780C" w:rsidRPr="00196B08" w:rsidRDefault="00A22221" w:rsidP="00C216F4">
            <w:pPr>
              <w:spacing w:before="60" w:after="60" w:line="240" w:lineRule="exact"/>
              <w:rPr>
                <w:rFonts w:ascii="Frutiger LT Std 45 Light" w:hAnsi="Frutiger LT Std 45 Light" w:cs="Arial"/>
                <w:sz w:val="20"/>
              </w:rPr>
            </w:pPr>
            <w:r w:rsidRPr="00A22221">
              <w:rPr>
                <w:rFonts w:ascii="Frutiger LT Std 45 Light" w:hAnsi="Frutiger LT Std 45 Light" w:cs="Arial"/>
                <w:sz w:val="20"/>
              </w:rPr>
              <w:t>Ability to interpret data to inform campaign audiences</w:t>
            </w:r>
          </w:p>
        </w:tc>
        <w:tc>
          <w:tcPr>
            <w:tcW w:w="612" w:type="pct"/>
          </w:tcPr>
          <w:p w14:paraId="7CCAD511" w14:textId="77777777" w:rsidR="00BF780C" w:rsidRPr="00196B08" w:rsidRDefault="00BF780C"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90" w:type="pct"/>
          </w:tcPr>
          <w:p w14:paraId="0C5CECB5" w14:textId="791F6A63" w:rsidR="00BF780C" w:rsidRPr="00196B08"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006FA8" w:rsidRPr="00687A6A" w14:paraId="084E4864" w14:textId="77777777" w:rsidTr="00ED0A74">
        <w:tblPrEx>
          <w:tblLook w:val="01E0" w:firstRow="1" w:lastRow="1" w:firstColumn="1" w:lastColumn="1" w:noHBand="0" w:noVBand="0"/>
        </w:tblPrEx>
        <w:tc>
          <w:tcPr>
            <w:tcW w:w="3798" w:type="pct"/>
            <w:gridSpan w:val="3"/>
          </w:tcPr>
          <w:p w14:paraId="45F691C2" w14:textId="0D774436" w:rsidR="00006FA8" w:rsidRPr="00196B08" w:rsidRDefault="00A22221" w:rsidP="00C216F4">
            <w:pPr>
              <w:spacing w:before="60" w:after="60" w:line="240" w:lineRule="exact"/>
              <w:rPr>
                <w:rFonts w:ascii="Frutiger LT Std 45 Light" w:hAnsi="Frutiger LT Std 45 Light"/>
                <w:sz w:val="20"/>
              </w:rPr>
            </w:pPr>
            <w:r w:rsidRPr="00A22221">
              <w:rPr>
                <w:rFonts w:ascii="Frutiger LT Std 45 Light" w:hAnsi="Frutiger LT Std 45 Light"/>
                <w:sz w:val="20"/>
              </w:rPr>
              <w:t>Ability to present and report to key stakeholders</w:t>
            </w:r>
          </w:p>
        </w:tc>
        <w:tc>
          <w:tcPr>
            <w:tcW w:w="612" w:type="pct"/>
          </w:tcPr>
          <w:p w14:paraId="1F42A874" w14:textId="77777777" w:rsidR="00006FA8" w:rsidRPr="00196B08" w:rsidRDefault="00006FA8" w:rsidP="005D1C31">
            <w:pPr>
              <w:spacing w:before="60" w:after="60" w:line="240" w:lineRule="exact"/>
              <w:jc w:val="center"/>
              <w:rPr>
                <w:rFonts w:ascii="Frutiger LT Std 45 Light" w:hAnsi="Frutiger LT Std 45 Light"/>
                <w:sz w:val="20"/>
              </w:rPr>
            </w:pPr>
            <w:r w:rsidRPr="00196B08">
              <w:rPr>
                <w:rFonts w:ascii="Frutiger LT Std 45 Light" w:hAnsi="Frutiger LT Std 45 Light"/>
                <w:sz w:val="20"/>
              </w:rPr>
              <w:t>E</w:t>
            </w:r>
          </w:p>
        </w:tc>
        <w:tc>
          <w:tcPr>
            <w:tcW w:w="590" w:type="pct"/>
          </w:tcPr>
          <w:p w14:paraId="5B452FF9" w14:textId="6492A223" w:rsidR="00006FA8" w:rsidRPr="00196B08"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BF780C" w:rsidRPr="00687A6A" w14:paraId="275A705C" w14:textId="77777777" w:rsidTr="00ED0A74">
        <w:tblPrEx>
          <w:tblLook w:val="01E0" w:firstRow="1" w:lastRow="1" w:firstColumn="1" w:lastColumn="1" w:noHBand="0" w:noVBand="0"/>
        </w:tblPrEx>
        <w:tc>
          <w:tcPr>
            <w:tcW w:w="3798" w:type="pct"/>
            <w:gridSpan w:val="3"/>
          </w:tcPr>
          <w:p w14:paraId="3E3BCB24" w14:textId="42C2EDB6" w:rsidR="00BF780C" w:rsidRPr="00196B08" w:rsidRDefault="00A22221" w:rsidP="00BF780C">
            <w:pPr>
              <w:spacing w:before="60" w:after="60" w:line="240" w:lineRule="exact"/>
              <w:rPr>
                <w:rFonts w:ascii="Frutiger LT Std 45 Light" w:hAnsi="Frutiger LT Std 45 Light" w:cs="Arial"/>
                <w:sz w:val="20"/>
              </w:rPr>
            </w:pPr>
            <w:r w:rsidRPr="00A22221">
              <w:rPr>
                <w:rFonts w:ascii="Frutiger LT Std 45 Light" w:hAnsi="Frutiger LT Std 45 Light" w:cs="Arial"/>
                <w:sz w:val="20"/>
              </w:rPr>
              <w:t>Understanding of marketing concepts and applications</w:t>
            </w:r>
          </w:p>
        </w:tc>
        <w:tc>
          <w:tcPr>
            <w:tcW w:w="612" w:type="pct"/>
          </w:tcPr>
          <w:p w14:paraId="16ED015E" w14:textId="77777777" w:rsidR="00BF780C" w:rsidRPr="00196B08" w:rsidRDefault="00BF780C" w:rsidP="005D1C31">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90" w:type="pct"/>
          </w:tcPr>
          <w:p w14:paraId="1D5A2C19" w14:textId="77777777" w:rsidR="00BF780C" w:rsidRDefault="00C216F4" w:rsidP="005D1C31">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006FA8" w:rsidRPr="00687A6A" w14:paraId="44184B4D" w14:textId="77777777" w:rsidTr="00ED0A74">
        <w:tblPrEx>
          <w:tblLook w:val="01E0" w:firstRow="1" w:lastRow="1" w:firstColumn="1" w:lastColumn="1" w:noHBand="0" w:noVBand="0"/>
        </w:tblPrEx>
        <w:tc>
          <w:tcPr>
            <w:tcW w:w="3798" w:type="pct"/>
            <w:gridSpan w:val="3"/>
          </w:tcPr>
          <w:p w14:paraId="53953284" w14:textId="4C5D183D" w:rsidR="00006FA8" w:rsidRPr="00196B08" w:rsidRDefault="00A22221" w:rsidP="005D1C31">
            <w:pPr>
              <w:spacing w:before="60" w:after="60" w:line="240" w:lineRule="exact"/>
              <w:rPr>
                <w:rFonts w:ascii="Frutiger LT Std 45 Light" w:hAnsi="Frutiger LT Std 45 Light"/>
                <w:sz w:val="20"/>
              </w:rPr>
            </w:pPr>
            <w:r w:rsidRPr="00A22221">
              <w:rPr>
                <w:rFonts w:ascii="Frutiger LT Std 45 Light" w:hAnsi="Frutiger LT Std 45 Light"/>
                <w:sz w:val="20"/>
              </w:rPr>
              <w:t>Experience of the digital environment and how best to use this channel for effective marketing</w:t>
            </w:r>
          </w:p>
        </w:tc>
        <w:tc>
          <w:tcPr>
            <w:tcW w:w="612" w:type="pct"/>
          </w:tcPr>
          <w:p w14:paraId="1DBFDB88" w14:textId="4E9383E7" w:rsidR="00006FA8" w:rsidRPr="00196B08"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90" w:type="pct"/>
          </w:tcPr>
          <w:p w14:paraId="6455A142" w14:textId="5ED44C0D" w:rsidR="00006FA8" w:rsidRPr="00196B08"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DF6E64" w:rsidRPr="00687A6A" w14:paraId="04A25F75" w14:textId="77777777" w:rsidTr="00ED0A74">
        <w:tblPrEx>
          <w:tblLook w:val="01E0" w:firstRow="1" w:lastRow="1" w:firstColumn="1" w:lastColumn="1" w:noHBand="0" w:noVBand="0"/>
        </w:tblPrEx>
        <w:tc>
          <w:tcPr>
            <w:tcW w:w="3798" w:type="pct"/>
            <w:gridSpan w:val="3"/>
          </w:tcPr>
          <w:p w14:paraId="730D9925" w14:textId="39F4E0DD" w:rsidR="00DF6E64" w:rsidRPr="00196B08" w:rsidRDefault="00A22221" w:rsidP="00BF780C">
            <w:pPr>
              <w:spacing w:before="60" w:after="60" w:line="240" w:lineRule="exact"/>
              <w:rPr>
                <w:rFonts w:ascii="Frutiger LT Std 45 Light" w:hAnsi="Frutiger LT Std 45 Light"/>
                <w:sz w:val="20"/>
              </w:rPr>
            </w:pPr>
            <w:r w:rsidRPr="00A22221">
              <w:rPr>
                <w:rFonts w:ascii="Frutiger LT Std 45 Light" w:hAnsi="Frutiger LT Std 45 Light"/>
                <w:sz w:val="20"/>
              </w:rPr>
              <w:t xml:space="preserve">Experience of working with marketing and communications related agencies, </w:t>
            </w:r>
            <w:proofErr w:type="gramStart"/>
            <w:r w:rsidRPr="00A22221">
              <w:rPr>
                <w:rFonts w:ascii="Frutiger LT Std 45 Light" w:hAnsi="Frutiger LT Std 45 Light"/>
                <w:sz w:val="20"/>
              </w:rPr>
              <w:t>e.g.</w:t>
            </w:r>
            <w:proofErr w:type="gramEnd"/>
            <w:r w:rsidRPr="00A22221">
              <w:rPr>
                <w:rFonts w:ascii="Frutiger LT Std 45 Light" w:hAnsi="Frutiger LT Std 45 Light"/>
                <w:sz w:val="20"/>
              </w:rPr>
              <w:t xml:space="preserve"> advertising, design and PR</w:t>
            </w:r>
          </w:p>
        </w:tc>
        <w:tc>
          <w:tcPr>
            <w:tcW w:w="612" w:type="pct"/>
          </w:tcPr>
          <w:p w14:paraId="6BB907EA" w14:textId="77777777" w:rsidR="00DF6E64" w:rsidRPr="00196B08" w:rsidRDefault="00ED0A74"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90" w:type="pct"/>
          </w:tcPr>
          <w:p w14:paraId="3471965E" w14:textId="399185C7" w:rsidR="00DF6E64" w:rsidRPr="00196B08"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22221" w:rsidRPr="00687A6A" w14:paraId="022E2492" w14:textId="77777777" w:rsidTr="00ED0A74">
        <w:tblPrEx>
          <w:tblLook w:val="01E0" w:firstRow="1" w:lastRow="1" w:firstColumn="1" w:lastColumn="1" w:noHBand="0" w:noVBand="0"/>
        </w:tblPrEx>
        <w:tc>
          <w:tcPr>
            <w:tcW w:w="3798" w:type="pct"/>
            <w:gridSpan w:val="3"/>
          </w:tcPr>
          <w:p w14:paraId="3C2C63D6" w14:textId="3D5F0138" w:rsidR="00A22221" w:rsidRPr="00A22221" w:rsidRDefault="00A22221" w:rsidP="00BF780C">
            <w:pPr>
              <w:spacing w:before="60" w:after="60" w:line="240" w:lineRule="exact"/>
              <w:rPr>
                <w:rFonts w:ascii="Frutiger LT Std 45 Light" w:hAnsi="Frutiger LT Std 45 Light"/>
                <w:sz w:val="20"/>
              </w:rPr>
            </w:pPr>
            <w:r w:rsidRPr="00A22221">
              <w:rPr>
                <w:rFonts w:ascii="Frutiger LT Std 45 Light" w:hAnsi="Frutiger LT Std 45 Light"/>
                <w:sz w:val="20"/>
              </w:rPr>
              <w:t>Experience of the Higher Education or Public Sector</w:t>
            </w:r>
          </w:p>
        </w:tc>
        <w:tc>
          <w:tcPr>
            <w:tcW w:w="612" w:type="pct"/>
          </w:tcPr>
          <w:p w14:paraId="0DFEE428" w14:textId="00BE8F0C" w:rsidR="00A22221"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90" w:type="pct"/>
          </w:tcPr>
          <w:p w14:paraId="06839D17" w14:textId="298280B3" w:rsidR="00A22221"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22221" w:rsidRPr="00687A6A" w14:paraId="172C7BB3" w14:textId="77777777" w:rsidTr="00ED0A74">
        <w:tblPrEx>
          <w:tblLook w:val="01E0" w:firstRow="1" w:lastRow="1" w:firstColumn="1" w:lastColumn="1" w:noHBand="0" w:noVBand="0"/>
        </w:tblPrEx>
        <w:tc>
          <w:tcPr>
            <w:tcW w:w="3798" w:type="pct"/>
            <w:gridSpan w:val="3"/>
          </w:tcPr>
          <w:p w14:paraId="315F7457" w14:textId="0D63A3D2" w:rsidR="00A22221" w:rsidRPr="00A22221" w:rsidRDefault="00A22221" w:rsidP="00BF780C">
            <w:pPr>
              <w:spacing w:before="60" w:after="60" w:line="240" w:lineRule="exact"/>
              <w:rPr>
                <w:rFonts w:ascii="Frutiger LT Std 45 Light" w:hAnsi="Frutiger LT Std 45 Light"/>
                <w:sz w:val="20"/>
              </w:rPr>
            </w:pPr>
            <w:r w:rsidRPr="00A22221">
              <w:rPr>
                <w:rFonts w:ascii="Frutiger LT Std 45 Light" w:hAnsi="Frutiger LT Std 45 Light"/>
                <w:sz w:val="20"/>
              </w:rPr>
              <w:t>Experience/interest in the subject areas of the Faculty</w:t>
            </w:r>
          </w:p>
        </w:tc>
        <w:tc>
          <w:tcPr>
            <w:tcW w:w="612" w:type="pct"/>
          </w:tcPr>
          <w:p w14:paraId="35FEEA73" w14:textId="429073A0" w:rsidR="00A22221"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90" w:type="pct"/>
          </w:tcPr>
          <w:p w14:paraId="0F750423" w14:textId="6DC6C70C" w:rsidR="00A22221" w:rsidRDefault="00A22221" w:rsidP="005D1C31">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DF6E64" w:rsidRPr="00687A6A" w14:paraId="336DAFAA" w14:textId="77777777" w:rsidTr="00ED0A74">
        <w:tblPrEx>
          <w:tblLook w:val="01E0" w:firstRow="1" w:lastRow="1" w:firstColumn="1" w:lastColumn="1" w:noHBand="0" w:noVBand="0"/>
        </w:tblPrEx>
        <w:tc>
          <w:tcPr>
            <w:tcW w:w="4410" w:type="pct"/>
            <w:gridSpan w:val="4"/>
          </w:tcPr>
          <w:p w14:paraId="6434ADAB" w14:textId="77777777" w:rsidR="00DF6E64" w:rsidRPr="00034A01" w:rsidRDefault="00DF6E6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90" w:type="pct"/>
          </w:tcPr>
          <w:p w14:paraId="53F772BB" w14:textId="77777777" w:rsidR="00DF6E64" w:rsidRDefault="00DF6E6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6F94234" w14:textId="77777777" w:rsidR="00DF6E64" w:rsidRPr="00CC75BF" w:rsidRDefault="00DF6E6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DF6E64" w:rsidRPr="00687A6A" w14:paraId="3A2A73C1" w14:textId="77777777" w:rsidTr="00ED0A74">
        <w:tblPrEx>
          <w:tblLook w:val="01E0" w:firstRow="1" w:lastRow="1" w:firstColumn="1" w:lastColumn="1" w:noHBand="0" w:noVBand="0"/>
        </w:tblPrEx>
        <w:trPr>
          <w:trHeight w:val="90"/>
        </w:trPr>
        <w:tc>
          <w:tcPr>
            <w:tcW w:w="4410" w:type="pct"/>
            <w:gridSpan w:val="4"/>
          </w:tcPr>
          <w:p w14:paraId="11F8E062"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Communication</w:t>
            </w:r>
          </w:p>
          <w:p w14:paraId="13C4B7FE"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Adaptability / Flexibility</w:t>
            </w:r>
          </w:p>
          <w:p w14:paraId="7CD33B13"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Customer/Client service and support</w:t>
            </w:r>
          </w:p>
          <w:p w14:paraId="4E8E43C2"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Planning and Organising</w:t>
            </w:r>
          </w:p>
          <w:p w14:paraId="42CA4D0E"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Continuous Improvement</w:t>
            </w:r>
          </w:p>
          <w:p w14:paraId="65FAFB49"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Problem Solving and Decision Making Skills</w:t>
            </w:r>
          </w:p>
          <w:p w14:paraId="6886FA41" w14:textId="77777777" w:rsidR="00DF6E64" w:rsidRPr="00196B08" w:rsidRDefault="00CF6950" w:rsidP="00DF6E64">
            <w:pPr>
              <w:spacing w:before="60" w:after="60" w:line="180" w:lineRule="exact"/>
              <w:rPr>
                <w:rFonts w:ascii="Frutiger LT Std 45 Light" w:hAnsi="Frutiger LT Std 45 Light"/>
                <w:sz w:val="20"/>
              </w:rPr>
            </w:pPr>
            <w:r>
              <w:rPr>
                <w:rFonts w:ascii="Frutiger LT Std 45 Light" w:hAnsi="Frutiger LT Std 45 Light"/>
                <w:sz w:val="20"/>
              </w:rPr>
              <w:t>Managing and Developing Performance</w:t>
            </w:r>
          </w:p>
          <w:p w14:paraId="1D3B8E8B"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Creative and Analytical Thinking</w:t>
            </w:r>
          </w:p>
          <w:p w14:paraId="10D838CD" w14:textId="77777777" w:rsidR="00DF6E64" w:rsidRPr="00196B08"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Influencing, Persuasion and Negotiation Skills</w:t>
            </w:r>
          </w:p>
          <w:p w14:paraId="14ADE619" w14:textId="77777777" w:rsidR="00DF6E64" w:rsidRDefault="00DF6E64" w:rsidP="00DF6E64">
            <w:pPr>
              <w:spacing w:before="60" w:after="60" w:line="180" w:lineRule="exact"/>
              <w:rPr>
                <w:rFonts w:ascii="Frutiger LT Std 45 Light" w:hAnsi="Frutiger LT Std 45 Light"/>
                <w:sz w:val="20"/>
              </w:rPr>
            </w:pPr>
            <w:r w:rsidRPr="00196B08">
              <w:rPr>
                <w:rFonts w:ascii="Frutiger LT Std 45 Light" w:hAnsi="Frutiger LT Std 45 Light"/>
                <w:sz w:val="20"/>
              </w:rPr>
              <w:t>Strategic Thinking</w:t>
            </w:r>
            <w:r w:rsidR="00CF6950">
              <w:rPr>
                <w:rFonts w:ascii="Frutiger LT Std 45 Light" w:hAnsi="Frutiger LT Std 45 Light"/>
                <w:sz w:val="20"/>
              </w:rPr>
              <w:t xml:space="preserve"> &amp; Leadership</w:t>
            </w:r>
          </w:p>
          <w:p w14:paraId="1CC38F94" w14:textId="77777777" w:rsidR="00A22221" w:rsidRDefault="00A22221" w:rsidP="00DF6E64">
            <w:pPr>
              <w:spacing w:before="60" w:after="60" w:line="180" w:lineRule="exact"/>
              <w:rPr>
                <w:rFonts w:ascii="Frutiger LT Std 45 Light" w:hAnsi="Frutiger LT Std 45 Light"/>
                <w:sz w:val="20"/>
              </w:rPr>
            </w:pPr>
          </w:p>
          <w:p w14:paraId="753DC3E8" w14:textId="1DD11A17" w:rsidR="00A22221" w:rsidRDefault="00A22221" w:rsidP="00DF6E64">
            <w:pPr>
              <w:spacing w:before="60" w:after="60" w:line="180" w:lineRule="exact"/>
              <w:rPr>
                <w:rFonts w:ascii="Frutiger LT Std 45 Light" w:hAnsi="Frutiger LT Std 45 Light"/>
                <w:sz w:val="20"/>
              </w:rPr>
            </w:pPr>
            <w:r w:rsidRPr="00BE6CFF">
              <w:rPr>
                <w:rFonts w:ascii="Frutiger LT Std 45 Light" w:hAnsi="Frutiger LT Std 45 Light"/>
                <w:sz w:val="20"/>
              </w:rPr>
              <w:t>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w:t>
            </w:r>
            <w:r w:rsidR="00BE6CFF" w:rsidRPr="00BE6CFF">
              <w:rPr>
                <w:rFonts w:ascii="Frutiger LT Std 45 Light" w:hAnsi="Frutiger LT Std 45 Light"/>
                <w:sz w:val="20"/>
              </w:rPr>
              <w:t xml:space="preserve"> </w:t>
            </w:r>
            <w:r w:rsidRPr="00BE6CFF">
              <w:rPr>
                <w:rFonts w:ascii="Frutiger LT Std 45 Light" w:hAnsi="Frutiger LT Std 45 Light"/>
                <w:sz w:val="20"/>
              </w:rPr>
              <w:t xml:space="preserve">Should </w:t>
            </w:r>
            <w:proofErr w:type="gramStart"/>
            <w:r w:rsidRPr="00BE6CFF">
              <w:rPr>
                <w:rFonts w:ascii="Frutiger LT Std 45 Light" w:hAnsi="Frutiger LT Std 45 Light"/>
                <w:sz w:val="20"/>
              </w:rPr>
              <w:t>significant</w:t>
            </w:r>
            <w:proofErr w:type="gramEnd"/>
            <w:r w:rsidRPr="00BE6CFF">
              <w:rPr>
                <w:rFonts w:ascii="Frutiger LT Std 45 Light" w:hAnsi="Frutiger LT Std 45 Light"/>
                <w:sz w:val="20"/>
              </w:rPr>
              <w:t xml:space="preserve"> changes to the Job Purpose become necessary, the post holder will be consulted and the changes reflected in a revised Job Purpose.</w:t>
            </w:r>
          </w:p>
          <w:p w14:paraId="4188DEDF" w14:textId="77777777" w:rsidR="00A22221" w:rsidRDefault="00A22221" w:rsidP="00DF6E64">
            <w:pPr>
              <w:spacing w:before="60" w:after="60" w:line="180" w:lineRule="exact"/>
              <w:rPr>
                <w:rFonts w:ascii="Frutiger LT Std 45 Light" w:hAnsi="Frutiger LT Std 45 Light"/>
                <w:sz w:val="20"/>
              </w:rPr>
            </w:pPr>
          </w:p>
          <w:p w14:paraId="23D5465B" w14:textId="77777777" w:rsidR="00A22221" w:rsidRDefault="00BE6CFF" w:rsidP="00DF6E64">
            <w:pPr>
              <w:spacing w:before="60" w:after="60" w:line="180" w:lineRule="exact"/>
              <w:rPr>
                <w:rFonts w:ascii="Frutiger LT Std 45 Light" w:hAnsi="Frutiger LT Std 45 Light"/>
                <w:sz w:val="20"/>
              </w:rPr>
            </w:pPr>
            <w:r>
              <w:rPr>
                <w:rFonts w:ascii="Frutiger LT Std 45 Light" w:hAnsi="Frutiger LT Std 45 Light"/>
                <w:sz w:val="20"/>
              </w:rPr>
              <w:t>This post may require occasional (planned) attendance at evenings and or weekends in support of events.</w:t>
            </w:r>
          </w:p>
          <w:p w14:paraId="3013D0DD" w14:textId="77777777" w:rsidR="00BE6CFF" w:rsidRDefault="00BE6CFF" w:rsidP="00DF6E64">
            <w:pPr>
              <w:spacing w:before="60" w:after="60" w:line="180" w:lineRule="exact"/>
              <w:rPr>
                <w:rFonts w:ascii="Frutiger LT Std 45 Light" w:hAnsi="Frutiger LT Std 45 Light"/>
                <w:sz w:val="20"/>
              </w:rPr>
            </w:pPr>
          </w:p>
          <w:p w14:paraId="5207BCD4" w14:textId="47F8D518" w:rsidR="00BE6CFF" w:rsidRPr="00196B08" w:rsidRDefault="00BE6CFF" w:rsidP="00DF6E64">
            <w:pPr>
              <w:spacing w:before="60" w:after="60" w:line="180" w:lineRule="exact"/>
              <w:rPr>
                <w:rFonts w:ascii="Frutiger LT Std 45 Light" w:hAnsi="Frutiger LT Std 45 Light"/>
                <w:sz w:val="20"/>
              </w:rPr>
            </w:pPr>
          </w:p>
        </w:tc>
        <w:tc>
          <w:tcPr>
            <w:tcW w:w="590" w:type="pct"/>
          </w:tcPr>
          <w:p w14:paraId="0DE3FF3D" w14:textId="77777777" w:rsidR="00DF6E64" w:rsidRPr="00196B08" w:rsidRDefault="00DF6E64" w:rsidP="00DF6E64">
            <w:pPr>
              <w:spacing w:before="60" w:after="60" w:line="180" w:lineRule="exact"/>
              <w:jc w:val="center"/>
              <w:rPr>
                <w:rFonts w:ascii="Frutiger LT Std 45 Light" w:hAnsi="Frutiger LT Std 45 Light" w:cs="Arial"/>
                <w:sz w:val="20"/>
              </w:rPr>
            </w:pPr>
            <w:bookmarkStart w:id="0" w:name="OLE_LINK1"/>
            <w:bookmarkStart w:id="1" w:name="OLE_LINK2"/>
            <w:r w:rsidRPr="00196B08">
              <w:rPr>
                <w:rFonts w:ascii="Frutiger LT Std 45 Light" w:hAnsi="Frutiger LT Std 45 Light" w:cs="Arial"/>
                <w:sz w:val="20"/>
              </w:rPr>
              <w:t>3</w:t>
            </w:r>
          </w:p>
          <w:p w14:paraId="7EC3820D" w14:textId="77777777" w:rsidR="00DF6E64" w:rsidRPr="00196B08" w:rsidRDefault="00DF6E64" w:rsidP="00DF6E64">
            <w:pPr>
              <w:spacing w:before="60" w:after="60" w:line="180" w:lineRule="exact"/>
              <w:jc w:val="center"/>
              <w:rPr>
                <w:rFonts w:ascii="Frutiger LT Std 45 Light" w:hAnsi="Frutiger LT Std 45 Light" w:cs="Arial"/>
                <w:sz w:val="20"/>
              </w:rPr>
            </w:pPr>
            <w:r w:rsidRPr="00196B08">
              <w:rPr>
                <w:rFonts w:ascii="Frutiger LT Std 45 Light" w:hAnsi="Frutiger LT Std 45 Light" w:cs="Arial"/>
                <w:sz w:val="20"/>
              </w:rPr>
              <w:t>3</w:t>
            </w:r>
          </w:p>
          <w:p w14:paraId="2D612416" w14:textId="77777777" w:rsidR="00DF6E64" w:rsidRPr="00196B08" w:rsidRDefault="00DF6E64" w:rsidP="00DF6E64">
            <w:pPr>
              <w:spacing w:before="60" w:after="60" w:line="180" w:lineRule="exact"/>
              <w:jc w:val="center"/>
              <w:rPr>
                <w:rFonts w:ascii="Frutiger LT Std 45 Light" w:hAnsi="Frutiger LT Std 45 Light" w:cs="Arial"/>
                <w:sz w:val="20"/>
              </w:rPr>
            </w:pPr>
            <w:r w:rsidRPr="00196B08">
              <w:rPr>
                <w:rFonts w:ascii="Frutiger LT Std 45 Light" w:hAnsi="Frutiger LT Std 45 Light" w:cs="Arial"/>
                <w:sz w:val="20"/>
              </w:rPr>
              <w:t>3</w:t>
            </w:r>
          </w:p>
          <w:bookmarkEnd w:id="0"/>
          <w:bookmarkEnd w:id="1"/>
          <w:p w14:paraId="02B2211C" w14:textId="77777777" w:rsidR="00DF6E64" w:rsidRPr="00196B08" w:rsidRDefault="007B283B" w:rsidP="00DF6E64">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06ACDCBB" w14:textId="0CA82269" w:rsidR="00DF6E64" w:rsidRPr="00196B08" w:rsidRDefault="00A22221" w:rsidP="00DF6E64">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309CB632" w14:textId="77777777" w:rsidR="00DF6E64" w:rsidRPr="00196B08" w:rsidRDefault="007B283B" w:rsidP="00DF6E64">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070678D8" w14:textId="6629F58C" w:rsidR="00DF6E64" w:rsidRPr="00196B08" w:rsidRDefault="00A22221" w:rsidP="00DF6E64">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N/A</w:t>
            </w:r>
          </w:p>
          <w:p w14:paraId="1E56B526" w14:textId="7AEC60F8" w:rsidR="00DF6E64" w:rsidRPr="00196B08" w:rsidRDefault="00A22221" w:rsidP="00DF6E64">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7F703740" w14:textId="120DF980" w:rsidR="00DF6E64" w:rsidRPr="00196B08" w:rsidRDefault="00A22221" w:rsidP="00DF6E64">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0F047C8A" w14:textId="39C6256F" w:rsidR="00DF6E64" w:rsidRPr="00196B08" w:rsidRDefault="00A22221" w:rsidP="004D681E">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N/A</w:t>
            </w:r>
          </w:p>
        </w:tc>
      </w:tr>
      <w:tr w:rsidR="00DF6E64" w:rsidRPr="00687A6A" w14:paraId="7A02B364" w14:textId="77777777" w:rsidTr="00CB487B">
        <w:tc>
          <w:tcPr>
            <w:tcW w:w="5000" w:type="pct"/>
            <w:gridSpan w:val="5"/>
            <w:shd w:val="clear" w:color="auto" w:fill="99CCFF"/>
          </w:tcPr>
          <w:p w14:paraId="09A780BE" w14:textId="77777777" w:rsidR="00DF6E64" w:rsidRPr="00687A6A" w:rsidRDefault="00DF6E64" w:rsidP="00DF6E64">
            <w:pPr>
              <w:spacing w:before="60" w:after="60"/>
              <w:jc w:val="left"/>
              <w:rPr>
                <w:rFonts w:ascii="Frutiger LT Std 45 Light" w:hAnsi="Frutiger LT Std 45 Light"/>
                <w:sz w:val="20"/>
              </w:rPr>
            </w:pPr>
            <w:r>
              <w:rPr>
                <w:rFonts w:ascii="Frutiger LT Std 45 Light" w:hAnsi="Frutiger LT Std 45 Light" w:cs="Arial"/>
                <w:b/>
                <w:sz w:val="20"/>
              </w:rPr>
              <w:lastRenderedPageBreak/>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DF6E64" w:rsidRPr="00687A6A" w14:paraId="0601717B" w14:textId="77777777" w:rsidTr="00CB487B">
        <w:trPr>
          <w:cantSplit/>
          <w:trHeight w:val="1214"/>
        </w:trPr>
        <w:tc>
          <w:tcPr>
            <w:tcW w:w="5000" w:type="pct"/>
            <w:gridSpan w:val="5"/>
            <w:tcBorders>
              <w:bottom w:val="single" w:sz="4" w:space="0" w:color="auto"/>
            </w:tcBorders>
          </w:tcPr>
          <w:p w14:paraId="54A8F046" w14:textId="77777777" w:rsidR="00DF6E64" w:rsidRDefault="00DF6E64" w:rsidP="00DF6E64">
            <w:pPr>
              <w:pStyle w:val="Title"/>
              <w:spacing w:before="60"/>
              <w:jc w:val="both"/>
              <w:rPr>
                <w:rFonts w:ascii="Frutiger LT Std 45 Light" w:hAnsi="Frutiger LT Std 45 Light"/>
                <w:b w:val="0"/>
                <w:i/>
                <w:sz w:val="16"/>
                <w:szCs w:val="16"/>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70168B76" w14:textId="77777777" w:rsidR="00DF6E64" w:rsidRPr="00196B08" w:rsidRDefault="00DF6E64" w:rsidP="00DF6E64">
            <w:pPr>
              <w:keepNext/>
              <w:keepLines/>
              <w:spacing w:after="0"/>
              <w:jc w:val="left"/>
              <w:rPr>
                <w:rFonts w:ascii="Frutiger LT Std 45 Light" w:hAnsi="Frutiger LT Std 45 Light" w:cs="Arial"/>
                <w:sz w:val="20"/>
              </w:rPr>
            </w:pPr>
          </w:p>
          <w:p w14:paraId="575CD68F" w14:textId="5683E89B" w:rsidR="00A22221" w:rsidRPr="00A22221" w:rsidRDefault="00A22221" w:rsidP="00A22221">
            <w:pPr>
              <w:rPr>
                <w:rFonts w:ascii="Frutiger LT Std 45 Light" w:hAnsi="Frutiger LT Std 45 Light" w:cs="Arial"/>
                <w:sz w:val="20"/>
              </w:rPr>
            </w:pPr>
            <w:r w:rsidRPr="00A22221">
              <w:rPr>
                <w:rFonts w:ascii="Frutiger LT Std 45 Light" w:hAnsi="Frutiger LT Std 45 Light" w:cs="Arial"/>
                <w:sz w:val="20"/>
              </w:rPr>
              <w:t>The F</w:t>
            </w:r>
            <w:r>
              <w:rPr>
                <w:rFonts w:ascii="Frutiger LT Std 45 Light" w:hAnsi="Frutiger LT Std 45 Light" w:cs="Arial"/>
                <w:sz w:val="20"/>
              </w:rPr>
              <w:t>HMS</w:t>
            </w:r>
            <w:r w:rsidRPr="00A22221">
              <w:rPr>
                <w:rFonts w:ascii="Frutiger LT Std 45 Light" w:hAnsi="Frutiger LT Std 45 Light" w:cs="Arial"/>
                <w:sz w:val="20"/>
              </w:rPr>
              <w:t xml:space="preserve"> Faculty Marketing team </w:t>
            </w:r>
            <w:r>
              <w:rPr>
                <w:rFonts w:ascii="Frutiger LT Std 45 Light" w:hAnsi="Frutiger LT Std 45 Light" w:cs="Arial"/>
                <w:sz w:val="20"/>
              </w:rPr>
              <w:t xml:space="preserve">is </w:t>
            </w:r>
            <w:r w:rsidRPr="00A22221">
              <w:rPr>
                <w:rFonts w:ascii="Frutiger LT Std 45 Light" w:hAnsi="Frutiger LT Std 45 Light" w:cs="Arial"/>
                <w:sz w:val="20"/>
              </w:rPr>
              <w:t>a coherent flexible team which offers both consistency across the Faculty and tailored support for named individual Schools/Departments. The success of the role depends upon the ability of the post holder to build and maintain close working relationships across the University, including with other events staff and operational support roles for University-wide events such as Open and Applicant Days.</w:t>
            </w:r>
          </w:p>
          <w:p w14:paraId="12E2130C" w14:textId="1FA01381" w:rsidR="004F54E2" w:rsidRPr="0082329D" w:rsidRDefault="00A22221" w:rsidP="00A22221">
            <w:r w:rsidRPr="00A22221">
              <w:rPr>
                <w:rFonts w:ascii="Frutiger LT Std 45 Light" w:hAnsi="Frutiger LT Std 45 Light" w:cs="Arial"/>
                <w:sz w:val="20"/>
              </w:rPr>
              <w:t>The balance of priorities in the role will be flexible to allow for changing priorities that reflect the dynamic nature of the sector, and the Schools/Departments’ position within UK Higher Education.</w:t>
            </w:r>
          </w:p>
        </w:tc>
      </w:tr>
      <w:tr w:rsidR="00DF6E64" w:rsidRPr="00687A6A" w14:paraId="3F6D074B" w14:textId="77777777" w:rsidTr="00CB487B">
        <w:trPr>
          <w:cantSplit/>
          <w:trHeight w:val="3012"/>
        </w:trPr>
        <w:tc>
          <w:tcPr>
            <w:tcW w:w="5000" w:type="pct"/>
            <w:gridSpan w:val="5"/>
          </w:tcPr>
          <w:p w14:paraId="006B1F0E" w14:textId="77777777" w:rsidR="00BF780C" w:rsidRPr="00BF780C" w:rsidRDefault="00DF6E64" w:rsidP="00BF780C">
            <w:pPr>
              <w:pStyle w:val="Heading4"/>
              <w:spacing w:before="60" w:after="60"/>
              <w:jc w:val="both"/>
              <w:rPr>
                <w:rFonts w:ascii="Frutiger LT Std 45 Light" w:hAnsi="Frutiger LT Std 45 Light" w:cs="Arial"/>
                <w:b w:val="0"/>
                <w:i/>
                <w:sz w:val="16"/>
                <w:szCs w:val="16"/>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10F91FB" w14:textId="77777777" w:rsidR="00A22221" w:rsidRPr="00A22221" w:rsidRDefault="00A22221" w:rsidP="00A22221">
            <w:pPr>
              <w:pStyle w:val="ListParagraph"/>
              <w:tabs>
                <w:tab w:val="left" w:pos="0"/>
              </w:tabs>
              <w:suppressAutoHyphens/>
              <w:spacing w:before="60" w:after="60"/>
              <w:ind w:left="360"/>
              <w:rPr>
                <w:rFonts w:ascii="Frutiger LT Std 45 Light" w:hAnsi="Frutiger LT Std 45 Light"/>
                <w:sz w:val="20"/>
              </w:rPr>
            </w:pPr>
            <w:r w:rsidRPr="00A22221">
              <w:rPr>
                <w:rFonts w:ascii="Frutiger LT Std 45 Light" w:hAnsi="Frutiger LT Std 45 Light"/>
                <w:sz w:val="20"/>
              </w:rPr>
              <w:t>• Faculty Marketing team</w:t>
            </w:r>
          </w:p>
          <w:p w14:paraId="3D601304" w14:textId="77777777" w:rsidR="00A22221" w:rsidRPr="00A22221" w:rsidRDefault="00A22221" w:rsidP="00A22221">
            <w:pPr>
              <w:pStyle w:val="ListParagraph"/>
              <w:tabs>
                <w:tab w:val="left" w:pos="0"/>
              </w:tabs>
              <w:suppressAutoHyphens/>
              <w:spacing w:before="60" w:after="60"/>
              <w:ind w:left="360"/>
              <w:rPr>
                <w:rFonts w:ascii="Frutiger LT Std 45 Light" w:hAnsi="Frutiger LT Std 45 Light"/>
                <w:sz w:val="20"/>
              </w:rPr>
            </w:pPr>
            <w:r w:rsidRPr="00A22221">
              <w:rPr>
                <w:rFonts w:ascii="Frutiger LT Std 45 Light" w:hAnsi="Frutiger LT Std 45 Light"/>
                <w:sz w:val="20"/>
              </w:rPr>
              <w:t>• All colleagues within Marketing, Student Recruitment and Communications teams</w:t>
            </w:r>
          </w:p>
          <w:p w14:paraId="29C64936" w14:textId="63D54F79" w:rsidR="00A22221" w:rsidRPr="00A22221" w:rsidRDefault="00A22221" w:rsidP="00A22221">
            <w:pPr>
              <w:pStyle w:val="ListParagraph"/>
              <w:tabs>
                <w:tab w:val="left" w:pos="0"/>
              </w:tabs>
              <w:suppressAutoHyphens/>
              <w:spacing w:before="60" w:after="60"/>
              <w:ind w:left="360"/>
              <w:rPr>
                <w:rFonts w:ascii="Frutiger LT Std 45 Light" w:hAnsi="Frutiger LT Std 45 Light"/>
                <w:sz w:val="20"/>
              </w:rPr>
            </w:pPr>
            <w:r w:rsidRPr="00A22221">
              <w:rPr>
                <w:rFonts w:ascii="Frutiger LT Std 45 Light" w:hAnsi="Frutiger LT Std 45 Light"/>
                <w:sz w:val="20"/>
              </w:rPr>
              <w:t xml:space="preserve">• Director of Faculty Operations of </w:t>
            </w:r>
            <w:r w:rsidR="00033548">
              <w:rPr>
                <w:rFonts w:ascii="Frutiger LT Std 45 Light" w:hAnsi="Frutiger LT Std 45 Light"/>
                <w:sz w:val="20"/>
              </w:rPr>
              <w:t>FHMS</w:t>
            </w:r>
          </w:p>
          <w:p w14:paraId="36F35E68" w14:textId="10F1B02B" w:rsidR="00A22221" w:rsidRPr="00A22221" w:rsidRDefault="00A22221" w:rsidP="00A22221">
            <w:pPr>
              <w:pStyle w:val="ListParagraph"/>
              <w:tabs>
                <w:tab w:val="left" w:pos="0"/>
              </w:tabs>
              <w:suppressAutoHyphens/>
              <w:spacing w:before="60" w:after="60"/>
              <w:ind w:left="360"/>
              <w:rPr>
                <w:rFonts w:ascii="Frutiger LT Std 45 Light" w:hAnsi="Frutiger LT Std 45 Light"/>
                <w:sz w:val="20"/>
              </w:rPr>
            </w:pPr>
            <w:r w:rsidRPr="00A22221">
              <w:rPr>
                <w:rFonts w:ascii="Frutiger LT Std 45 Light" w:hAnsi="Frutiger LT Std 45 Light"/>
                <w:sz w:val="20"/>
              </w:rPr>
              <w:t xml:space="preserve">• Heads of </w:t>
            </w:r>
            <w:r w:rsidR="00033548">
              <w:rPr>
                <w:rFonts w:ascii="Frutiger LT Std 45 Light" w:hAnsi="Frutiger LT Std 45 Light"/>
                <w:sz w:val="20"/>
              </w:rPr>
              <w:t>Schools within FHMS</w:t>
            </w:r>
          </w:p>
          <w:p w14:paraId="317981B1" w14:textId="77777777" w:rsidR="00A22221" w:rsidRPr="00A22221" w:rsidRDefault="00A22221" w:rsidP="00A22221">
            <w:pPr>
              <w:pStyle w:val="ListParagraph"/>
              <w:tabs>
                <w:tab w:val="left" w:pos="0"/>
              </w:tabs>
              <w:suppressAutoHyphens/>
              <w:spacing w:before="60" w:after="60"/>
              <w:ind w:left="360"/>
              <w:rPr>
                <w:rFonts w:ascii="Frutiger LT Std 45 Light" w:hAnsi="Frutiger LT Std 45 Light"/>
                <w:sz w:val="20"/>
              </w:rPr>
            </w:pPr>
            <w:r w:rsidRPr="00A22221">
              <w:rPr>
                <w:rFonts w:ascii="Frutiger LT Std 45 Light" w:hAnsi="Frutiger LT Std 45 Light"/>
                <w:sz w:val="20"/>
              </w:rPr>
              <w:t>• Academic Colleagues across relevant Schools/Departments</w:t>
            </w:r>
          </w:p>
          <w:p w14:paraId="1D7128D6" w14:textId="626560E4" w:rsidR="00A22221" w:rsidRPr="00A22221" w:rsidRDefault="00A22221" w:rsidP="00A22221">
            <w:pPr>
              <w:pStyle w:val="ListParagraph"/>
              <w:tabs>
                <w:tab w:val="left" w:pos="0"/>
              </w:tabs>
              <w:suppressAutoHyphens/>
              <w:spacing w:before="60" w:after="60"/>
              <w:ind w:left="360"/>
              <w:rPr>
                <w:rFonts w:ascii="Frutiger LT Std 45 Light" w:hAnsi="Frutiger LT Std 45 Light"/>
                <w:sz w:val="20"/>
              </w:rPr>
            </w:pPr>
            <w:r w:rsidRPr="00A22221">
              <w:rPr>
                <w:rFonts w:ascii="Frutiger LT Std 45 Light" w:hAnsi="Frutiger LT Std 45 Light"/>
                <w:sz w:val="20"/>
              </w:rPr>
              <w:t>• Event</w:t>
            </w:r>
            <w:r w:rsidR="00033548">
              <w:rPr>
                <w:rFonts w:ascii="Frutiger LT Std 45 Light" w:hAnsi="Frutiger LT Std 45 Light"/>
                <w:sz w:val="20"/>
              </w:rPr>
              <w:t xml:space="preserve"> team</w:t>
            </w:r>
          </w:p>
          <w:p w14:paraId="5A13A9FC" w14:textId="193862CD" w:rsidR="00DF6E64" w:rsidRPr="00084B52" w:rsidRDefault="00A22221" w:rsidP="00A22221">
            <w:pPr>
              <w:pStyle w:val="ListParagraph"/>
              <w:tabs>
                <w:tab w:val="left" w:pos="0"/>
              </w:tabs>
              <w:suppressAutoHyphens/>
              <w:spacing w:before="60" w:after="60"/>
              <w:ind w:left="360"/>
              <w:rPr>
                <w:rFonts w:ascii="Frutiger LT Std 45 Light" w:hAnsi="Frutiger LT Std 45 Light" w:cs="Arial"/>
                <w:b/>
                <w:sz w:val="20"/>
                <w:u w:val="single"/>
              </w:rPr>
            </w:pPr>
            <w:r w:rsidRPr="00A22221">
              <w:rPr>
                <w:rFonts w:ascii="Frutiger LT Std 45 Light" w:hAnsi="Frutiger LT Std 45 Light"/>
                <w:sz w:val="20"/>
              </w:rPr>
              <w:t>• Widening Participation</w:t>
            </w:r>
            <w:r w:rsidR="00ED0A74">
              <w:rPr>
                <w:rFonts w:ascii="Frutiger LT Std 45 Light" w:hAnsi="Frutiger LT Std 45 Light"/>
                <w:sz w:val="20"/>
              </w:rPr>
              <w:t xml:space="preserve"> </w:t>
            </w:r>
          </w:p>
        </w:tc>
      </w:tr>
    </w:tbl>
    <w:p w14:paraId="54BDA934" w14:textId="77777777" w:rsidR="003005DA" w:rsidRPr="00C30F19" w:rsidRDefault="003005DA" w:rsidP="002237A4"/>
    <w:sectPr w:rsidR="003005DA" w:rsidRPr="00C30F19"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FFA2" w14:textId="77777777" w:rsidR="00A6675E" w:rsidRDefault="00A6675E">
      <w:r>
        <w:separator/>
      </w:r>
    </w:p>
  </w:endnote>
  <w:endnote w:type="continuationSeparator" w:id="0">
    <w:p w14:paraId="1AE4228F" w14:textId="77777777" w:rsidR="00A6675E" w:rsidRDefault="00A6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0B62" w14:textId="77777777" w:rsidR="00A6675E" w:rsidRDefault="00A6675E">
      <w:r>
        <w:separator/>
      </w:r>
    </w:p>
  </w:footnote>
  <w:footnote w:type="continuationSeparator" w:id="0">
    <w:p w14:paraId="7DF6594A" w14:textId="77777777" w:rsidR="00A6675E" w:rsidRDefault="00A6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2943" w14:textId="77777777" w:rsidR="00BC1474" w:rsidRPr="00412CDF" w:rsidRDefault="00BC147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2B9791F8" wp14:editId="70C7A23F">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96EB3B"/>
    <w:multiLevelType w:val="hybridMultilevel"/>
    <w:tmpl w:val="4BB444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3E853B4"/>
    <w:multiLevelType w:val="hybridMultilevel"/>
    <w:tmpl w:val="F0440DBC"/>
    <w:lvl w:ilvl="0" w:tplc="08090001">
      <w:start w:val="1"/>
      <w:numFmt w:val="bullet"/>
      <w:lvlText w:val=""/>
      <w:lvlJc w:val="left"/>
      <w:pPr>
        <w:tabs>
          <w:tab w:val="num" w:pos="720"/>
        </w:tabs>
        <w:ind w:left="720" w:hanging="360"/>
      </w:pPr>
      <w:rPr>
        <w:rFonts w:ascii="Symbol" w:hAnsi="Symbol" w:hint="default"/>
        <w:color w:val="auto"/>
      </w:rPr>
    </w:lvl>
    <w:lvl w:ilvl="1" w:tplc="4A16A0C8">
      <w:start w:val="1"/>
      <w:numFmt w:val="bullet"/>
      <w:lvlText w:val=""/>
      <w:lvlJc w:val="left"/>
      <w:pPr>
        <w:tabs>
          <w:tab w:val="num" w:pos="1800"/>
        </w:tabs>
        <w:ind w:left="1364" w:hanging="284"/>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12C6F"/>
    <w:multiLevelType w:val="hybridMultilevel"/>
    <w:tmpl w:val="A3B4CC70"/>
    <w:lvl w:ilvl="0" w:tplc="F308125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57E31"/>
    <w:multiLevelType w:val="hybridMultilevel"/>
    <w:tmpl w:val="F9DCF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D463E"/>
    <w:multiLevelType w:val="hybridMultilevel"/>
    <w:tmpl w:val="12D6D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030CD"/>
    <w:multiLevelType w:val="hybridMultilevel"/>
    <w:tmpl w:val="AE90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41FFB"/>
    <w:multiLevelType w:val="hybridMultilevel"/>
    <w:tmpl w:val="EB164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66C4205"/>
    <w:multiLevelType w:val="hybridMultilevel"/>
    <w:tmpl w:val="0D7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25ED9"/>
    <w:multiLevelType w:val="hybridMultilevel"/>
    <w:tmpl w:val="920A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324B0"/>
    <w:multiLevelType w:val="hybridMultilevel"/>
    <w:tmpl w:val="6808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B34A98"/>
    <w:multiLevelType w:val="hybridMultilevel"/>
    <w:tmpl w:val="C09EF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F74D5C"/>
    <w:multiLevelType w:val="hybridMultilevel"/>
    <w:tmpl w:val="D570CCF6"/>
    <w:lvl w:ilvl="0" w:tplc="91468EE0">
      <w:start w:val="1"/>
      <w:numFmt w:val="decimal"/>
      <w:lvlText w:val="%1."/>
      <w:lvlJc w:val="left"/>
      <w:pPr>
        <w:tabs>
          <w:tab w:val="num" w:pos="720"/>
        </w:tabs>
        <w:ind w:left="720" w:hanging="360"/>
      </w:pPr>
      <w:rPr>
        <w:color w:val="auto"/>
      </w:rPr>
    </w:lvl>
    <w:lvl w:ilvl="1" w:tplc="4A16A0C8">
      <w:start w:val="1"/>
      <w:numFmt w:val="bullet"/>
      <w:lvlText w:val=""/>
      <w:lvlJc w:val="left"/>
      <w:pPr>
        <w:tabs>
          <w:tab w:val="num" w:pos="1800"/>
        </w:tabs>
        <w:ind w:left="1364" w:hanging="284"/>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B09AE"/>
    <w:multiLevelType w:val="hybridMultilevel"/>
    <w:tmpl w:val="A1AC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C03AE4"/>
    <w:multiLevelType w:val="hybridMultilevel"/>
    <w:tmpl w:val="FB40627E"/>
    <w:lvl w:ilvl="0" w:tplc="E38887F8">
      <w:start w:val="1"/>
      <w:numFmt w:val="bullet"/>
      <w:lvlText w:val="–"/>
      <w:lvlJc w:val="left"/>
      <w:pPr>
        <w:tabs>
          <w:tab w:val="num" w:pos="720"/>
        </w:tabs>
        <w:ind w:left="720" w:hanging="360"/>
      </w:pPr>
      <w:rPr>
        <w:rFonts w:ascii="Arial" w:hAnsi="Arial" w:hint="default"/>
      </w:rPr>
    </w:lvl>
    <w:lvl w:ilvl="1" w:tplc="A138754A">
      <w:start w:val="1"/>
      <w:numFmt w:val="bullet"/>
      <w:lvlText w:val="–"/>
      <w:lvlJc w:val="left"/>
      <w:pPr>
        <w:tabs>
          <w:tab w:val="num" w:pos="1440"/>
        </w:tabs>
        <w:ind w:left="1440" w:hanging="360"/>
      </w:pPr>
      <w:rPr>
        <w:rFonts w:ascii="Arial" w:hAnsi="Arial" w:hint="default"/>
      </w:rPr>
    </w:lvl>
    <w:lvl w:ilvl="2" w:tplc="2D6E2C6E">
      <w:start w:val="67"/>
      <w:numFmt w:val="bullet"/>
      <w:lvlText w:val="•"/>
      <w:lvlJc w:val="left"/>
      <w:pPr>
        <w:tabs>
          <w:tab w:val="num" w:pos="2160"/>
        </w:tabs>
        <w:ind w:left="2160" w:hanging="360"/>
      </w:pPr>
      <w:rPr>
        <w:rFonts w:ascii="Arial" w:hAnsi="Arial" w:hint="default"/>
      </w:rPr>
    </w:lvl>
    <w:lvl w:ilvl="3" w:tplc="048E09F2" w:tentative="1">
      <w:start w:val="1"/>
      <w:numFmt w:val="bullet"/>
      <w:lvlText w:val="–"/>
      <w:lvlJc w:val="left"/>
      <w:pPr>
        <w:tabs>
          <w:tab w:val="num" w:pos="2880"/>
        </w:tabs>
        <w:ind w:left="2880" w:hanging="360"/>
      </w:pPr>
      <w:rPr>
        <w:rFonts w:ascii="Arial" w:hAnsi="Arial" w:hint="default"/>
      </w:rPr>
    </w:lvl>
    <w:lvl w:ilvl="4" w:tplc="C49C35E8" w:tentative="1">
      <w:start w:val="1"/>
      <w:numFmt w:val="bullet"/>
      <w:lvlText w:val="–"/>
      <w:lvlJc w:val="left"/>
      <w:pPr>
        <w:tabs>
          <w:tab w:val="num" w:pos="3600"/>
        </w:tabs>
        <w:ind w:left="3600" w:hanging="360"/>
      </w:pPr>
      <w:rPr>
        <w:rFonts w:ascii="Arial" w:hAnsi="Arial" w:hint="default"/>
      </w:rPr>
    </w:lvl>
    <w:lvl w:ilvl="5" w:tplc="7362F342" w:tentative="1">
      <w:start w:val="1"/>
      <w:numFmt w:val="bullet"/>
      <w:lvlText w:val="–"/>
      <w:lvlJc w:val="left"/>
      <w:pPr>
        <w:tabs>
          <w:tab w:val="num" w:pos="4320"/>
        </w:tabs>
        <w:ind w:left="4320" w:hanging="360"/>
      </w:pPr>
      <w:rPr>
        <w:rFonts w:ascii="Arial" w:hAnsi="Arial" w:hint="default"/>
      </w:rPr>
    </w:lvl>
    <w:lvl w:ilvl="6" w:tplc="E4BC7E50" w:tentative="1">
      <w:start w:val="1"/>
      <w:numFmt w:val="bullet"/>
      <w:lvlText w:val="–"/>
      <w:lvlJc w:val="left"/>
      <w:pPr>
        <w:tabs>
          <w:tab w:val="num" w:pos="5040"/>
        </w:tabs>
        <w:ind w:left="5040" w:hanging="360"/>
      </w:pPr>
      <w:rPr>
        <w:rFonts w:ascii="Arial" w:hAnsi="Arial" w:hint="default"/>
      </w:rPr>
    </w:lvl>
    <w:lvl w:ilvl="7" w:tplc="3DFA11A0" w:tentative="1">
      <w:start w:val="1"/>
      <w:numFmt w:val="bullet"/>
      <w:lvlText w:val="–"/>
      <w:lvlJc w:val="left"/>
      <w:pPr>
        <w:tabs>
          <w:tab w:val="num" w:pos="5760"/>
        </w:tabs>
        <w:ind w:left="5760" w:hanging="360"/>
      </w:pPr>
      <w:rPr>
        <w:rFonts w:ascii="Arial" w:hAnsi="Arial" w:hint="default"/>
      </w:rPr>
    </w:lvl>
    <w:lvl w:ilvl="8" w:tplc="9328E5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C6B77"/>
    <w:multiLevelType w:val="hybridMultilevel"/>
    <w:tmpl w:val="868E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634286727">
    <w:abstractNumId w:val="5"/>
  </w:num>
  <w:num w:numId="2" w16cid:durableId="1099448104">
    <w:abstractNumId w:val="23"/>
  </w:num>
  <w:num w:numId="3" w16cid:durableId="846940848">
    <w:abstractNumId w:val="12"/>
  </w:num>
  <w:num w:numId="4" w16cid:durableId="57170488">
    <w:abstractNumId w:val="21"/>
  </w:num>
  <w:num w:numId="5" w16cid:durableId="1572811480">
    <w:abstractNumId w:val="3"/>
  </w:num>
  <w:num w:numId="6" w16cid:durableId="656298756">
    <w:abstractNumId w:val="31"/>
  </w:num>
  <w:num w:numId="7" w16cid:durableId="1740595805">
    <w:abstractNumId w:val="17"/>
  </w:num>
  <w:num w:numId="8" w16cid:durableId="2019387943">
    <w:abstractNumId w:val="18"/>
  </w:num>
  <w:num w:numId="9" w16cid:durableId="657225697">
    <w:abstractNumId w:val="20"/>
  </w:num>
  <w:num w:numId="10" w16cid:durableId="342316835">
    <w:abstractNumId w:val="32"/>
  </w:num>
  <w:num w:numId="11" w16cid:durableId="1395271838">
    <w:abstractNumId w:val="16"/>
  </w:num>
  <w:num w:numId="12" w16cid:durableId="393478810">
    <w:abstractNumId w:val="1"/>
  </w:num>
  <w:num w:numId="13" w16cid:durableId="799038387">
    <w:abstractNumId w:val="30"/>
  </w:num>
  <w:num w:numId="14" w16cid:durableId="432164754">
    <w:abstractNumId w:val="33"/>
  </w:num>
  <w:num w:numId="15" w16cid:durableId="1894152601">
    <w:abstractNumId w:val="2"/>
  </w:num>
  <w:num w:numId="16" w16cid:durableId="625500951">
    <w:abstractNumId w:val="9"/>
  </w:num>
  <w:num w:numId="17" w16cid:durableId="840048957">
    <w:abstractNumId w:val="34"/>
  </w:num>
  <w:num w:numId="18" w16cid:durableId="1014184275">
    <w:abstractNumId w:val="19"/>
  </w:num>
  <w:num w:numId="19" w16cid:durableId="37097104">
    <w:abstractNumId w:val="26"/>
  </w:num>
  <w:num w:numId="20" w16cid:durableId="1713117683">
    <w:abstractNumId w:val="35"/>
  </w:num>
  <w:num w:numId="21" w16cid:durableId="1139496143">
    <w:abstractNumId w:val="29"/>
  </w:num>
  <w:num w:numId="22" w16cid:durableId="1725988564">
    <w:abstractNumId w:val="22"/>
  </w:num>
  <w:num w:numId="23" w16cid:durableId="731805605">
    <w:abstractNumId w:val="25"/>
  </w:num>
  <w:num w:numId="24" w16cid:durableId="191264878">
    <w:abstractNumId w:val="6"/>
  </w:num>
  <w:num w:numId="25" w16cid:durableId="633293943">
    <w:abstractNumId w:val="14"/>
  </w:num>
  <w:num w:numId="26" w16cid:durableId="1548878601">
    <w:abstractNumId w:val="13"/>
  </w:num>
  <w:num w:numId="27" w16cid:durableId="2089227340">
    <w:abstractNumId w:val="10"/>
  </w:num>
  <w:num w:numId="28" w16cid:durableId="1746221447">
    <w:abstractNumId w:val="27"/>
  </w:num>
  <w:num w:numId="29" w16cid:durableId="156069464">
    <w:abstractNumId w:val="4"/>
  </w:num>
  <w:num w:numId="30" w16cid:durableId="1688098317">
    <w:abstractNumId w:val="15"/>
  </w:num>
  <w:num w:numId="31" w16cid:durableId="707682081">
    <w:abstractNumId w:val="28"/>
  </w:num>
  <w:num w:numId="32" w16cid:durableId="337856759">
    <w:abstractNumId w:val="0"/>
  </w:num>
  <w:num w:numId="33" w16cid:durableId="1553809753">
    <w:abstractNumId w:val="24"/>
  </w:num>
  <w:num w:numId="34" w16cid:durableId="152375742">
    <w:abstractNumId w:val="7"/>
  </w:num>
  <w:num w:numId="35" w16cid:durableId="293676188">
    <w:abstractNumId w:val="8"/>
  </w:num>
  <w:num w:numId="36" w16cid:durableId="920061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6FA8"/>
    <w:rsid w:val="0001152A"/>
    <w:rsid w:val="00013161"/>
    <w:rsid w:val="00015E69"/>
    <w:rsid w:val="000279E5"/>
    <w:rsid w:val="00033548"/>
    <w:rsid w:val="00034A01"/>
    <w:rsid w:val="00040484"/>
    <w:rsid w:val="000545AA"/>
    <w:rsid w:val="000549BF"/>
    <w:rsid w:val="0005714A"/>
    <w:rsid w:val="00065A6D"/>
    <w:rsid w:val="00072A2D"/>
    <w:rsid w:val="0007329B"/>
    <w:rsid w:val="00084B52"/>
    <w:rsid w:val="000857F8"/>
    <w:rsid w:val="00085B50"/>
    <w:rsid w:val="000B2285"/>
    <w:rsid w:val="000D30F1"/>
    <w:rsid w:val="000E6348"/>
    <w:rsid w:val="000F0A73"/>
    <w:rsid w:val="000F3FA0"/>
    <w:rsid w:val="00125854"/>
    <w:rsid w:val="00127C6C"/>
    <w:rsid w:val="00137219"/>
    <w:rsid w:val="00145275"/>
    <w:rsid w:val="00147AEE"/>
    <w:rsid w:val="00153F13"/>
    <w:rsid w:val="00171E67"/>
    <w:rsid w:val="00182585"/>
    <w:rsid w:val="00184EAE"/>
    <w:rsid w:val="0018661D"/>
    <w:rsid w:val="001A3818"/>
    <w:rsid w:val="001B5840"/>
    <w:rsid w:val="001B73EB"/>
    <w:rsid w:val="001C6597"/>
    <w:rsid w:val="001D20C1"/>
    <w:rsid w:val="001F1220"/>
    <w:rsid w:val="001F4FC7"/>
    <w:rsid w:val="00203C46"/>
    <w:rsid w:val="002074C9"/>
    <w:rsid w:val="0020794B"/>
    <w:rsid w:val="00214EF5"/>
    <w:rsid w:val="00215963"/>
    <w:rsid w:val="00222E98"/>
    <w:rsid w:val="002237A4"/>
    <w:rsid w:val="00224799"/>
    <w:rsid w:val="0023324C"/>
    <w:rsid w:val="002412A5"/>
    <w:rsid w:val="00242E90"/>
    <w:rsid w:val="00245A8F"/>
    <w:rsid w:val="00245DFF"/>
    <w:rsid w:val="00247892"/>
    <w:rsid w:val="00251F07"/>
    <w:rsid w:val="0025249C"/>
    <w:rsid w:val="002604CB"/>
    <w:rsid w:val="0026178E"/>
    <w:rsid w:val="002619BF"/>
    <w:rsid w:val="00261C9B"/>
    <w:rsid w:val="002668D5"/>
    <w:rsid w:val="002706BC"/>
    <w:rsid w:val="0027322D"/>
    <w:rsid w:val="00273E2E"/>
    <w:rsid w:val="0027653C"/>
    <w:rsid w:val="00284CE9"/>
    <w:rsid w:val="00285322"/>
    <w:rsid w:val="002920CB"/>
    <w:rsid w:val="002A1DE4"/>
    <w:rsid w:val="002B2A58"/>
    <w:rsid w:val="002B4513"/>
    <w:rsid w:val="002C452C"/>
    <w:rsid w:val="002E2C2C"/>
    <w:rsid w:val="002E2DA3"/>
    <w:rsid w:val="002F670E"/>
    <w:rsid w:val="003005DA"/>
    <w:rsid w:val="00303900"/>
    <w:rsid w:val="00314664"/>
    <w:rsid w:val="00315D2E"/>
    <w:rsid w:val="0032054A"/>
    <w:rsid w:val="003241CA"/>
    <w:rsid w:val="00341711"/>
    <w:rsid w:val="003441D6"/>
    <w:rsid w:val="00366546"/>
    <w:rsid w:val="00375554"/>
    <w:rsid w:val="00382D01"/>
    <w:rsid w:val="0039099E"/>
    <w:rsid w:val="003973B3"/>
    <w:rsid w:val="003B2FA4"/>
    <w:rsid w:val="003C76DF"/>
    <w:rsid w:val="003C7C6F"/>
    <w:rsid w:val="003E504E"/>
    <w:rsid w:val="00400AAA"/>
    <w:rsid w:val="00403E90"/>
    <w:rsid w:val="00412CDF"/>
    <w:rsid w:val="004166EC"/>
    <w:rsid w:val="004246B1"/>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B4363"/>
    <w:rsid w:val="004C01B6"/>
    <w:rsid w:val="004C446D"/>
    <w:rsid w:val="004D596C"/>
    <w:rsid w:val="004D681E"/>
    <w:rsid w:val="004E626B"/>
    <w:rsid w:val="004F3677"/>
    <w:rsid w:val="004F54E2"/>
    <w:rsid w:val="004F688D"/>
    <w:rsid w:val="0050633C"/>
    <w:rsid w:val="00511EAC"/>
    <w:rsid w:val="005122FF"/>
    <w:rsid w:val="005207AD"/>
    <w:rsid w:val="0052362E"/>
    <w:rsid w:val="0054031A"/>
    <w:rsid w:val="0054239E"/>
    <w:rsid w:val="00543525"/>
    <w:rsid w:val="005613CC"/>
    <w:rsid w:val="0056596F"/>
    <w:rsid w:val="005738D3"/>
    <w:rsid w:val="0058198C"/>
    <w:rsid w:val="00587A4B"/>
    <w:rsid w:val="00593432"/>
    <w:rsid w:val="005B368F"/>
    <w:rsid w:val="005C0FF1"/>
    <w:rsid w:val="005C34EA"/>
    <w:rsid w:val="005D1C31"/>
    <w:rsid w:val="005D2A62"/>
    <w:rsid w:val="005D2CF0"/>
    <w:rsid w:val="005D3EBC"/>
    <w:rsid w:val="005D7FDF"/>
    <w:rsid w:val="005E7D61"/>
    <w:rsid w:val="005F2AA2"/>
    <w:rsid w:val="005F6B00"/>
    <w:rsid w:val="005F6CA5"/>
    <w:rsid w:val="00607B67"/>
    <w:rsid w:val="00610365"/>
    <w:rsid w:val="00610D21"/>
    <w:rsid w:val="00614BEC"/>
    <w:rsid w:val="00622053"/>
    <w:rsid w:val="00623004"/>
    <w:rsid w:val="00624ADE"/>
    <w:rsid w:val="00630051"/>
    <w:rsid w:val="006360F7"/>
    <w:rsid w:val="00646109"/>
    <w:rsid w:val="00650A81"/>
    <w:rsid w:val="006530B6"/>
    <w:rsid w:val="0066058A"/>
    <w:rsid w:val="00667B30"/>
    <w:rsid w:val="006817F4"/>
    <w:rsid w:val="00686324"/>
    <w:rsid w:val="00687A6A"/>
    <w:rsid w:val="006A7446"/>
    <w:rsid w:val="006B0506"/>
    <w:rsid w:val="006C1451"/>
    <w:rsid w:val="006C2FB7"/>
    <w:rsid w:val="006D189A"/>
    <w:rsid w:val="006D6187"/>
    <w:rsid w:val="006F5A43"/>
    <w:rsid w:val="00701B4E"/>
    <w:rsid w:val="00710B34"/>
    <w:rsid w:val="00711CCC"/>
    <w:rsid w:val="00721424"/>
    <w:rsid w:val="00724B80"/>
    <w:rsid w:val="00731B83"/>
    <w:rsid w:val="00736A38"/>
    <w:rsid w:val="00750CE2"/>
    <w:rsid w:val="00770FD1"/>
    <w:rsid w:val="007A1FC3"/>
    <w:rsid w:val="007A4BED"/>
    <w:rsid w:val="007B1A8E"/>
    <w:rsid w:val="007B21EA"/>
    <w:rsid w:val="007B283B"/>
    <w:rsid w:val="007B34CB"/>
    <w:rsid w:val="007B37AC"/>
    <w:rsid w:val="007B78A4"/>
    <w:rsid w:val="007C0639"/>
    <w:rsid w:val="007D0039"/>
    <w:rsid w:val="007D5070"/>
    <w:rsid w:val="007D7EB6"/>
    <w:rsid w:val="007F0B10"/>
    <w:rsid w:val="00800811"/>
    <w:rsid w:val="0080250C"/>
    <w:rsid w:val="00810DB2"/>
    <w:rsid w:val="0082329D"/>
    <w:rsid w:val="00836EE5"/>
    <w:rsid w:val="008A2247"/>
    <w:rsid w:val="008A2850"/>
    <w:rsid w:val="008A2E08"/>
    <w:rsid w:val="008A3522"/>
    <w:rsid w:val="008B0F1D"/>
    <w:rsid w:val="008C4BE1"/>
    <w:rsid w:val="008C74EC"/>
    <w:rsid w:val="008D3221"/>
    <w:rsid w:val="008E3918"/>
    <w:rsid w:val="008F5F31"/>
    <w:rsid w:val="00900E4C"/>
    <w:rsid w:val="00907288"/>
    <w:rsid w:val="00920447"/>
    <w:rsid w:val="00922917"/>
    <w:rsid w:val="00922E3E"/>
    <w:rsid w:val="00926236"/>
    <w:rsid w:val="00940B4A"/>
    <w:rsid w:val="00940F76"/>
    <w:rsid w:val="00955313"/>
    <w:rsid w:val="00955445"/>
    <w:rsid w:val="00960DAB"/>
    <w:rsid w:val="00963E28"/>
    <w:rsid w:val="00973803"/>
    <w:rsid w:val="00974260"/>
    <w:rsid w:val="0098555F"/>
    <w:rsid w:val="00991F7D"/>
    <w:rsid w:val="009939CF"/>
    <w:rsid w:val="00995918"/>
    <w:rsid w:val="009A120D"/>
    <w:rsid w:val="009B56AC"/>
    <w:rsid w:val="009D1021"/>
    <w:rsid w:val="009E716C"/>
    <w:rsid w:val="009F5403"/>
    <w:rsid w:val="00A057E7"/>
    <w:rsid w:val="00A22221"/>
    <w:rsid w:val="00A22BE1"/>
    <w:rsid w:val="00A26128"/>
    <w:rsid w:val="00A2625E"/>
    <w:rsid w:val="00A42997"/>
    <w:rsid w:val="00A536D2"/>
    <w:rsid w:val="00A566EB"/>
    <w:rsid w:val="00A65E42"/>
    <w:rsid w:val="00A6675E"/>
    <w:rsid w:val="00A826F6"/>
    <w:rsid w:val="00A84B33"/>
    <w:rsid w:val="00A872C6"/>
    <w:rsid w:val="00AA012F"/>
    <w:rsid w:val="00AA4FD6"/>
    <w:rsid w:val="00AB0683"/>
    <w:rsid w:val="00AB39B5"/>
    <w:rsid w:val="00AB5F93"/>
    <w:rsid w:val="00AC4304"/>
    <w:rsid w:val="00AD5C4E"/>
    <w:rsid w:val="00AE345C"/>
    <w:rsid w:val="00AF0778"/>
    <w:rsid w:val="00B00599"/>
    <w:rsid w:val="00B03D22"/>
    <w:rsid w:val="00B06668"/>
    <w:rsid w:val="00B16189"/>
    <w:rsid w:val="00B1712E"/>
    <w:rsid w:val="00B17691"/>
    <w:rsid w:val="00B21F4A"/>
    <w:rsid w:val="00B237F5"/>
    <w:rsid w:val="00B24036"/>
    <w:rsid w:val="00B30BFC"/>
    <w:rsid w:val="00B325C8"/>
    <w:rsid w:val="00B34E36"/>
    <w:rsid w:val="00B365C1"/>
    <w:rsid w:val="00B414E8"/>
    <w:rsid w:val="00B41B81"/>
    <w:rsid w:val="00B43DAE"/>
    <w:rsid w:val="00B560EB"/>
    <w:rsid w:val="00B62C7C"/>
    <w:rsid w:val="00B7438D"/>
    <w:rsid w:val="00B77ACC"/>
    <w:rsid w:val="00B94639"/>
    <w:rsid w:val="00B972BC"/>
    <w:rsid w:val="00BA0E14"/>
    <w:rsid w:val="00BB1C89"/>
    <w:rsid w:val="00BC1474"/>
    <w:rsid w:val="00BE6CFF"/>
    <w:rsid w:val="00BE70B4"/>
    <w:rsid w:val="00BF5CFA"/>
    <w:rsid w:val="00BF780C"/>
    <w:rsid w:val="00C03922"/>
    <w:rsid w:val="00C15BA2"/>
    <w:rsid w:val="00C208EC"/>
    <w:rsid w:val="00C216F4"/>
    <w:rsid w:val="00C305E5"/>
    <w:rsid w:val="00C30F19"/>
    <w:rsid w:val="00C34318"/>
    <w:rsid w:val="00C45B87"/>
    <w:rsid w:val="00C71CA3"/>
    <w:rsid w:val="00C73CA2"/>
    <w:rsid w:val="00C83F0D"/>
    <w:rsid w:val="00CA17C7"/>
    <w:rsid w:val="00CA2135"/>
    <w:rsid w:val="00CA34DD"/>
    <w:rsid w:val="00CA6A30"/>
    <w:rsid w:val="00CB2432"/>
    <w:rsid w:val="00CB2784"/>
    <w:rsid w:val="00CB44F2"/>
    <w:rsid w:val="00CB487B"/>
    <w:rsid w:val="00CC40B8"/>
    <w:rsid w:val="00CC466A"/>
    <w:rsid w:val="00CC4BC5"/>
    <w:rsid w:val="00CC75BF"/>
    <w:rsid w:val="00CC7F94"/>
    <w:rsid w:val="00CD23D5"/>
    <w:rsid w:val="00CD2817"/>
    <w:rsid w:val="00CD7BFB"/>
    <w:rsid w:val="00CE207A"/>
    <w:rsid w:val="00CF1684"/>
    <w:rsid w:val="00CF4F7B"/>
    <w:rsid w:val="00CF6950"/>
    <w:rsid w:val="00D04F05"/>
    <w:rsid w:val="00D07A23"/>
    <w:rsid w:val="00D10DAB"/>
    <w:rsid w:val="00D223F6"/>
    <w:rsid w:val="00D2566E"/>
    <w:rsid w:val="00D32CB7"/>
    <w:rsid w:val="00D32EE1"/>
    <w:rsid w:val="00D42C84"/>
    <w:rsid w:val="00D454A3"/>
    <w:rsid w:val="00D47AE2"/>
    <w:rsid w:val="00D60955"/>
    <w:rsid w:val="00D6597F"/>
    <w:rsid w:val="00D7793F"/>
    <w:rsid w:val="00DA2CEA"/>
    <w:rsid w:val="00DA55F8"/>
    <w:rsid w:val="00DB1EAE"/>
    <w:rsid w:val="00DE0EB7"/>
    <w:rsid w:val="00DF03F5"/>
    <w:rsid w:val="00DF2AEC"/>
    <w:rsid w:val="00DF323C"/>
    <w:rsid w:val="00DF6E64"/>
    <w:rsid w:val="00E16872"/>
    <w:rsid w:val="00E21D51"/>
    <w:rsid w:val="00E250FF"/>
    <w:rsid w:val="00E33E3D"/>
    <w:rsid w:val="00E4006C"/>
    <w:rsid w:val="00E44605"/>
    <w:rsid w:val="00E53CC1"/>
    <w:rsid w:val="00E633EB"/>
    <w:rsid w:val="00E6790E"/>
    <w:rsid w:val="00E87893"/>
    <w:rsid w:val="00E92CDF"/>
    <w:rsid w:val="00E97580"/>
    <w:rsid w:val="00EA1EEB"/>
    <w:rsid w:val="00EA387D"/>
    <w:rsid w:val="00EA47C1"/>
    <w:rsid w:val="00EA4CB2"/>
    <w:rsid w:val="00EA5A73"/>
    <w:rsid w:val="00EA7094"/>
    <w:rsid w:val="00ED0A74"/>
    <w:rsid w:val="00EE362D"/>
    <w:rsid w:val="00EE3CD6"/>
    <w:rsid w:val="00EF1D24"/>
    <w:rsid w:val="00EF2119"/>
    <w:rsid w:val="00EF44C9"/>
    <w:rsid w:val="00F00997"/>
    <w:rsid w:val="00F03D93"/>
    <w:rsid w:val="00F10F6F"/>
    <w:rsid w:val="00F14D7B"/>
    <w:rsid w:val="00F32589"/>
    <w:rsid w:val="00F4644B"/>
    <w:rsid w:val="00F71B98"/>
    <w:rsid w:val="00F72AFB"/>
    <w:rsid w:val="00F73193"/>
    <w:rsid w:val="00F815AF"/>
    <w:rsid w:val="00FA1208"/>
    <w:rsid w:val="00FA56E0"/>
    <w:rsid w:val="00FB09EE"/>
    <w:rsid w:val="00FB5444"/>
    <w:rsid w:val="00FD2ACC"/>
    <w:rsid w:val="00FD6CC7"/>
    <w:rsid w:val="00FF66DD"/>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colormru v:ext="edit" colors="#c1e0ff"/>
    </o:shapedefaults>
    <o:shapelayout v:ext="edit">
      <o:idmap v:ext="edit" data="1"/>
    </o:shapelayout>
  </w:shapeDefaults>
  <w:decimalSymbol w:val="."/>
  <w:listSeparator w:val=","/>
  <w14:docId w14:val="0FA6D91C"/>
  <w15:docId w15:val="{FF5C1029-6ADB-4C8F-9D01-27AE0BD3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rsid w:val="002920CB"/>
    <w:rPr>
      <w:sz w:val="16"/>
      <w:szCs w:val="16"/>
    </w:rPr>
  </w:style>
  <w:style w:type="paragraph" w:styleId="CommentText">
    <w:name w:val="annotation text"/>
    <w:basedOn w:val="Normal"/>
    <w:link w:val="CommentTextChar"/>
    <w:rsid w:val="002920CB"/>
    <w:rPr>
      <w:sz w:val="20"/>
    </w:rPr>
  </w:style>
  <w:style w:type="character" w:customStyle="1" w:styleId="CommentTextChar">
    <w:name w:val="Comment Text Char"/>
    <w:basedOn w:val="DefaultParagraphFont"/>
    <w:link w:val="CommentText"/>
    <w:rsid w:val="002920CB"/>
    <w:rPr>
      <w:lang w:eastAsia="en-US"/>
    </w:rPr>
  </w:style>
  <w:style w:type="paragraph" w:styleId="CommentSubject">
    <w:name w:val="annotation subject"/>
    <w:basedOn w:val="CommentText"/>
    <w:next w:val="CommentText"/>
    <w:link w:val="CommentSubjectChar"/>
    <w:rsid w:val="002920CB"/>
    <w:rPr>
      <w:b/>
      <w:bCs/>
    </w:rPr>
  </w:style>
  <w:style w:type="character" w:customStyle="1" w:styleId="CommentSubjectChar">
    <w:name w:val="Comment Subject Char"/>
    <w:basedOn w:val="CommentTextChar"/>
    <w:link w:val="CommentSubject"/>
    <w:rsid w:val="002920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71979405">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501235857">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005593098">
      <w:bodyDiv w:val="1"/>
      <w:marLeft w:val="0"/>
      <w:marRight w:val="0"/>
      <w:marTop w:val="0"/>
      <w:marBottom w:val="0"/>
      <w:divBdr>
        <w:top w:val="none" w:sz="0" w:space="0" w:color="auto"/>
        <w:left w:val="none" w:sz="0" w:space="0" w:color="auto"/>
        <w:bottom w:val="none" w:sz="0" w:space="0" w:color="auto"/>
        <w:right w:val="none" w:sz="0" w:space="0" w:color="auto"/>
      </w:divBdr>
      <w:divsChild>
        <w:div w:id="648051491">
          <w:marLeft w:val="1166"/>
          <w:marRight w:val="0"/>
          <w:marTop w:val="86"/>
          <w:marBottom w:val="0"/>
          <w:divBdr>
            <w:top w:val="none" w:sz="0" w:space="0" w:color="auto"/>
            <w:left w:val="none" w:sz="0" w:space="0" w:color="auto"/>
            <w:bottom w:val="none" w:sz="0" w:space="0" w:color="auto"/>
            <w:right w:val="none" w:sz="0" w:space="0" w:color="auto"/>
          </w:divBdr>
        </w:div>
        <w:div w:id="795946279">
          <w:marLeft w:val="1800"/>
          <w:marRight w:val="0"/>
          <w:marTop w:val="86"/>
          <w:marBottom w:val="0"/>
          <w:divBdr>
            <w:top w:val="none" w:sz="0" w:space="0" w:color="auto"/>
            <w:left w:val="none" w:sz="0" w:space="0" w:color="auto"/>
            <w:bottom w:val="none" w:sz="0" w:space="0" w:color="auto"/>
            <w:right w:val="none" w:sz="0" w:space="0" w:color="auto"/>
          </w:divBdr>
        </w:div>
        <w:div w:id="1731729262">
          <w:marLeft w:val="1166"/>
          <w:marRight w:val="0"/>
          <w:marTop w:val="86"/>
          <w:marBottom w:val="0"/>
          <w:divBdr>
            <w:top w:val="none" w:sz="0" w:space="0" w:color="auto"/>
            <w:left w:val="none" w:sz="0" w:space="0" w:color="auto"/>
            <w:bottom w:val="none" w:sz="0" w:space="0" w:color="auto"/>
            <w:right w:val="none" w:sz="0" w:space="0" w:color="auto"/>
          </w:divBdr>
        </w:div>
        <w:div w:id="1452942870">
          <w:marLeft w:val="1166"/>
          <w:marRight w:val="0"/>
          <w:marTop w:val="86"/>
          <w:marBottom w:val="0"/>
          <w:divBdr>
            <w:top w:val="none" w:sz="0" w:space="0" w:color="auto"/>
            <w:left w:val="none" w:sz="0" w:space="0" w:color="auto"/>
            <w:bottom w:val="none" w:sz="0" w:space="0" w:color="auto"/>
            <w:right w:val="none" w:sz="0" w:space="0" w:color="auto"/>
          </w:divBdr>
        </w:div>
        <w:div w:id="667484437">
          <w:marLeft w:val="1166"/>
          <w:marRight w:val="0"/>
          <w:marTop w:val="86"/>
          <w:marBottom w:val="0"/>
          <w:divBdr>
            <w:top w:val="none" w:sz="0" w:space="0" w:color="auto"/>
            <w:left w:val="none" w:sz="0" w:space="0" w:color="auto"/>
            <w:bottom w:val="none" w:sz="0" w:space="0" w:color="auto"/>
            <w:right w:val="none" w:sz="0" w:space="0" w:color="auto"/>
          </w:divBdr>
        </w:div>
        <w:div w:id="1799571239">
          <w:marLeft w:val="1166"/>
          <w:marRight w:val="0"/>
          <w:marTop w:val="86"/>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D2FAC044AD94B961ED33EF3334732" ma:contentTypeVersion="12" ma:contentTypeDescription="Create a new document." ma:contentTypeScope="" ma:versionID="041e1c889fe29884a1cc43343cd3a79c">
  <xsd:schema xmlns:xsd="http://www.w3.org/2001/XMLSchema" xmlns:xs="http://www.w3.org/2001/XMLSchema" xmlns:p="http://schemas.microsoft.com/office/2006/metadata/properties" xmlns:ns2="a922e122-4ab5-415a-bc5a-354732a17907" xmlns:ns3="3657dbac-f357-4c02-b535-3df09e6a5279" targetNamespace="http://schemas.microsoft.com/office/2006/metadata/properties" ma:root="true" ma:fieldsID="819c57930d26efbbcdf0e48748db2e8f" ns2:_="" ns3:_="">
    <xsd:import namespace="a922e122-4ab5-415a-bc5a-354732a17907"/>
    <xsd:import namespace="3657dbac-f357-4c02-b535-3df09e6a5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2e122-4ab5-415a-bc5a-354732a17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7dbac-f357-4c02-b535-3df09e6a52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0554-59D0-4431-B213-4E1CFE45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2e122-4ab5-415a-bc5a-354732a17907"/>
    <ds:schemaRef ds:uri="3657dbac-f357-4c02-b535-3df09e6a5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8D0A2-15CC-47F8-AAC2-0EB7C59FC988}">
  <ds:schemaRefs>
    <ds:schemaRef ds:uri="http://purl.org/dc/terms/"/>
    <ds:schemaRef ds:uri="3657dbac-f357-4c02-b535-3df09e6a5279"/>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a922e122-4ab5-415a-bc5a-354732a17907"/>
  </ds:schemaRefs>
</ds:datastoreItem>
</file>

<file path=customXml/itemProps3.xml><?xml version="1.0" encoding="utf-8"?>
<ds:datastoreItem xmlns:ds="http://schemas.openxmlformats.org/officeDocument/2006/customXml" ds:itemID="{FD1FD4A0-962D-4F67-BD2C-94EC5FCFEE87}">
  <ds:schemaRefs>
    <ds:schemaRef ds:uri="http://schemas.microsoft.com/sharepoint/v3/contenttype/forms"/>
  </ds:schemaRefs>
</ds:datastoreItem>
</file>

<file path=customXml/itemProps4.xml><?xml version="1.0" encoding="utf-8"?>
<ds:datastoreItem xmlns:ds="http://schemas.openxmlformats.org/officeDocument/2006/customXml" ds:itemID="{C49EB514-DA45-4714-A913-F4DEA095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8517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Moor, Lois (Human Resources)</cp:lastModifiedBy>
  <cp:revision>2</cp:revision>
  <cp:lastPrinted>2015-03-13T10:38:00Z</cp:lastPrinted>
  <dcterms:created xsi:type="dcterms:W3CDTF">2023-05-05T11:53:00Z</dcterms:created>
  <dcterms:modified xsi:type="dcterms:W3CDTF">2023-05-05T11:53:00Z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0x010100A83D2FAC044AD94B961ED33EF3334732</vt:lpwstr>
  </property>
</Properties>
</file>